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E6" w:rsidRPr="007112E6" w:rsidRDefault="007112E6" w:rsidP="007112E6">
      <w:pPr>
        <w:jc w:val="center"/>
        <w:rPr>
          <w:b/>
          <w:lang w:val="ru-RU"/>
        </w:rPr>
      </w:pPr>
      <w:bookmarkStart w:id="0" w:name="block-357291"/>
      <w:r w:rsidRPr="007112E6">
        <w:rPr>
          <w:b/>
          <w:lang w:val="ru-RU"/>
        </w:rPr>
        <w:t>Муниципальное общеобразовательное учреждение</w:t>
      </w:r>
    </w:p>
    <w:p w:rsidR="007112E6" w:rsidRPr="007112E6" w:rsidRDefault="007112E6" w:rsidP="007112E6">
      <w:pPr>
        <w:jc w:val="center"/>
        <w:rPr>
          <w:b/>
          <w:lang w:val="ru-RU"/>
        </w:rPr>
      </w:pPr>
      <w:r w:rsidRPr="007112E6">
        <w:rPr>
          <w:b/>
          <w:lang w:val="ru-RU"/>
        </w:rPr>
        <w:t>«Заречная 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28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130"/>
        <w:gridCol w:w="2837"/>
      </w:tblGrid>
      <w:tr w:rsidR="007112E6" w:rsidRPr="007112E6" w:rsidTr="00F5057D">
        <w:trPr>
          <w:trHeight w:val="1610"/>
        </w:trPr>
        <w:tc>
          <w:tcPr>
            <w:tcW w:w="3369" w:type="dxa"/>
            <w:hideMark/>
          </w:tcPr>
          <w:p w:rsidR="007112E6" w:rsidRPr="007112E6" w:rsidRDefault="007112E6" w:rsidP="00F5057D">
            <w:pPr>
              <w:rPr>
                <w:rFonts w:ascii="Calibri" w:eastAsia="Calibri" w:hAnsi="Calibri" w:cs="Times New Roman"/>
                <w:lang w:val="ru-RU"/>
              </w:rPr>
            </w:pPr>
            <w:r w:rsidRPr="007112E6">
              <w:rPr>
                <w:lang w:val="ru-RU"/>
              </w:rPr>
              <w:t xml:space="preserve">                «Рассмотрено»</w:t>
            </w:r>
            <w:r w:rsidRPr="007112E6">
              <w:rPr>
                <w:lang w:val="ru-RU"/>
              </w:rPr>
              <w:br/>
              <w:t xml:space="preserve"> на  методическом объединении</w:t>
            </w:r>
          </w:p>
          <w:p w:rsidR="007112E6" w:rsidRPr="007112E6" w:rsidRDefault="007112E6" w:rsidP="00F5057D">
            <w:pPr>
              <w:rPr>
                <w:rFonts w:eastAsia="Times New Roman"/>
                <w:lang w:val="ru-RU"/>
              </w:rPr>
            </w:pPr>
            <w:r w:rsidRPr="007112E6">
              <w:rPr>
                <w:lang w:val="ru-RU"/>
              </w:rPr>
              <w:t>учителей начальных классов</w:t>
            </w:r>
            <w:r w:rsidRPr="007112E6">
              <w:rPr>
                <w:lang w:val="ru-RU"/>
              </w:rPr>
              <w:br/>
              <w:t>Рук. МО_______Г.А. Абдуллаева</w:t>
            </w:r>
          </w:p>
          <w:p w:rsidR="007112E6" w:rsidRPr="007112E6" w:rsidRDefault="007112E6" w:rsidP="00F5057D">
            <w:pPr>
              <w:rPr>
                <w:rFonts w:ascii="Calibri" w:eastAsia="Calibri" w:hAnsi="Calibri" w:cs="Times New Roman"/>
                <w:lang w:val="ru-RU"/>
              </w:rPr>
            </w:pPr>
            <w:r w:rsidRPr="007112E6">
              <w:rPr>
                <w:lang w:val="ru-RU"/>
              </w:rPr>
              <w:t>Протокол № 1</w:t>
            </w:r>
            <w:r w:rsidRPr="007112E6">
              <w:rPr>
                <w:rFonts w:eastAsia="Calibri"/>
                <w:lang w:val="ru-RU"/>
              </w:rPr>
              <w:t xml:space="preserve">  </w:t>
            </w:r>
            <w:r w:rsidRPr="007112E6">
              <w:rPr>
                <w:lang w:val="ru-RU"/>
              </w:rPr>
              <w:t>от 28 августа 2023г.</w:t>
            </w:r>
          </w:p>
        </w:tc>
        <w:tc>
          <w:tcPr>
            <w:tcW w:w="3260" w:type="dxa"/>
            <w:hideMark/>
          </w:tcPr>
          <w:p w:rsidR="007112E6" w:rsidRPr="007112E6" w:rsidRDefault="007112E6" w:rsidP="00F5057D">
            <w:pPr>
              <w:rPr>
                <w:rFonts w:ascii="Calibri" w:eastAsia="Times New Roman" w:hAnsi="Calibri" w:cs="Times New Roman"/>
                <w:lang w:val="ru-RU"/>
              </w:rPr>
            </w:pPr>
            <w:r w:rsidRPr="007112E6">
              <w:rPr>
                <w:lang w:val="ru-RU"/>
              </w:rPr>
              <w:t>«Согласовано»</w:t>
            </w:r>
            <w:r w:rsidRPr="007112E6">
              <w:rPr>
                <w:lang w:val="ru-RU"/>
              </w:rPr>
              <w:br/>
              <w:t>Зам. директора по УВР</w:t>
            </w:r>
            <w:r w:rsidRPr="007112E6">
              <w:rPr>
                <w:lang w:val="ru-RU"/>
              </w:rPr>
              <w:br/>
            </w:r>
            <w:r w:rsidRPr="007112E6">
              <w:rPr>
                <w:lang w:val="ru-RU"/>
              </w:rPr>
              <w:br/>
              <w:t>_________</w:t>
            </w:r>
            <w:proofErr w:type="spellStart"/>
            <w:r w:rsidRPr="007112E6">
              <w:rPr>
                <w:lang w:val="ru-RU"/>
              </w:rPr>
              <w:t>Н.А.Воробьёва</w:t>
            </w:r>
            <w:proofErr w:type="spellEnd"/>
            <w:r w:rsidRPr="007112E6">
              <w:rPr>
                <w:lang w:val="ru-RU"/>
              </w:rPr>
              <w:br/>
              <w:t xml:space="preserve">   Протокол №1 от  28 августа  2023 г.</w:t>
            </w:r>
          </w:p>
        </w:tc>
        <w:tc>
          <w:tcPr>
            <w:tcW w:w="3130" w:type="dxa"/>
            <w:hideMark/>
          </w:tcPr>
          <w:p w:rsidR="007112E6" w:rsidRPr="007112E6" w:rsidRDefault="007112E6" w:rsidP="00F5057D">
            <w:pPr>
              <w:rPr>
                <w:rFonts w:ascii="Calibri" w:eastAsia="Calibri" w:hAnsi="Calibri" w:cs="Times New Roman"/>
                <w:lang w:val="ru-RU"/>
              </w:rPr>
            </w:pPr>
            <w:proofErr w:type="gramStart"/>
            <w:r w:rsidRPr="007112E6">
              <w:rPr>
                <w:lang w:val="ru-RU"/>
              </w:rPr>
              <w:t>Принята</w:t>
            </w:r>
            <w:proofErr w:type="gramEnd"/>
            <w:r w:rsidRPr="007112E6">
              <w:rPr>
                <w:lang w:val="ru-RU"/>
              </w:rPr>
              <w:t xml:space="preserve"> на заседании</w:t>
            </w:r>
          </w:p>
          <w:p w:rsidR="007112E6" w:rsidRPr="007112E6" w:rsidRDefault="007112E6" w:rsidP="00F5057D">
            <w:pPr>
              <w:rPr>
                <w:rFonts w:eastAsia="Times New Roman"/>
                <w:lang w:val="ru-RU"/>
              </w:rPr>
            </w:pPr>
            <w:r w:rsidRPr="007112E6">
              <w:rPr>
                <w:lang w:val="ru-RU"/>
              </w:rPr>
              <w:t>педагогического совета</w:t>
            </w:r>
          </w:p>
          <w:p w:rsidR="007112E6" w:rsidRPr="007112E6" w:rsidRDefault="007112E6" w:rsidP="00F5057D">
            <w:pPr>
              <w:rPr>
                <w:rFonts w:ascii="Calibri" w:eastAsia="Calibri" w:hAnsi="Calibri" w:cs="Times New Roman"/>
                <w:lang w:val="ru-RU"/>
              </w:rPr>
            </w:pPr>
            <w:r w:rsidRPr="007112E6">
              <w:rPr>
                <w:lang w:val="ru-RU"/>
              </w:rPr>
              <w:t xml:space="preserve">Протокол № </w:t>
            </w:r>
            <w:r w:rsidRPr="007112E6">
              <w:rPr>
                <w:rFonts w:eastAsia="Calibri"/>
                <w:lang w:val="ru-RU"/>
              </w:rPr>
              <w:t>1</w:t>
            </w:r>
            <w:r w:rsidRPr="007112E6">
              <w:rPr>
                <w:lang w:val="ru-RU"/>
              </w:rPr>
              <w:t>от 28 августа 2023г.</w:t>
            </w:r>
          </w:p>
        </w:tc>
        <w:tc>
          <w:tcPr>
            <w:tcW w:w="2837" w:type="dxa"/>
            <w:hideMark/>
          </w:tcPr>
          <w:p w:rsidR="007112E6" w:rsidRPr="007112E6" w:rsidRDefault="007112E6" w:rsidP="00F5057D">
            <w:pPr>
              <w:rPr>
                <w:rFonts w:ascii="Calibri" w:eastAsia="Times New Roman" w:hAnsi="Calibri" w:cs="Times New Roman"/>
                <w:lang w:val="ru-RU"/>
              </w:rPr>
            </w:pPr>
            <w:r w:rsidRPr="007112E6">
              <w:rPr>
                <w:lang w:val="ru-RU"/>
              </w:rPr>
              <w:t xml:space="preserve">«Утверждаю»                        Директор МОУ «Заречная СОШ» ______А.М. </w:t>
            </w:r>
            <w:proofErr w:type="spellStart"/>
            <w:r w:rsidRPr="007112E6">
              <w:rPr>
                <w:lang w:val="ru-RU"/>
              </w:rPr>
              <w:t>Кудаков</w:t>
            </w:r>
            <w:proofErr w:type="spellEnd"/>
            <w:r w:rsidRPr="007112E6">
              <w:rPr>
                <w:lang w:val="ru-RU"/>
              </w:rPr>
              <w:br/>
              <w:t>Приказ  № 58  от 31 августа 2023 г.</w:t>
            </w:r>
            <w:r w:rsidRPr="007112E6">
              <w:rPr>
                <w:lang w:val="ru-RU"/>
              </w:rPr>
              <w:tab/>
            </w:r>
          </w:p>
        </w:tc>
      </w:tr>
    </w:tbl>
    <w:p w:rsidR="007112E6" w:rsidRPr="007112E6" w:rsidRDefault="007112E6" w:rsidP="007112E6">
      <w:pPr>
        <w:jc w:val="center"/>
        <w:rPr>
          <w:rFonts w:ascii="Calibri" w:eastAsia="Times New Roman" w:hAnsi="Calibri"/>
          <w:b/>
          <w:lang w:val="ru-RU"/>
        </w:rPr>
      </w:pPr>
    </w:p>
    <w:p w:rsidR="007112E6" w:rsidRPr="007112E6" w:rsidRDefault="007112E6" w:rsidP="007112E6">
      <w:pPr>
        <w:jc w:val="center"/>
        <w:rPr>
          <w:lang w:val="ru-RU"/>
        </w:rPr>
      </w:pPr>
    </w:p>
    <w:p w:rsidR="007112E6" w:rsidRPr="007112E6" w:rsidRDefault="007112E6" w:rsidP="007112E6">
      <w:pPr>
        <w:jc w:val="center"/>
        <w:rPr>
          <w:b/>
          <w:lang w:val="ru-RU"/>
        </w:rPr>
      </w:pPr>
    </w:p>
    <w:p w:rsidR="007112E6" w:rsidRPr="007112E6" w:rsidRDefault="007112E6" w:rsidP="007112E6">
      <w:pPr>
        <w:jc w:val="center"/>
        <w:rPr>
          <w:lang w:val="ru-RU"/>
        </w:rPr>
      </w:pPr>
    </w:p>
    <w:p w:rsidR="007112E6" w:rsidRPr="007112E6" w:rsidRDefault="007112E6" w:rsidP="007112E6">
      <w:pPr>
        <w:jc w:val="center"/>
        <w:rPr>
          <w:lang w:val="ru-RU"/>
        </w:rPr>
      </w:pPr>
    </w:p>
    <w:p w:rsidR="007112E6" w:rsidRPr="007112E6" w:rsidRDefault="007112E6" w:rsidP="007112E6">
      <w:pPr>
        <w:rPr>
          <w:lang w:val="ru-RU"/>
        </w:rPr>
      </w:pPr>
      <w:r w:rsidRPr="007112E6">
        <w:rPr>
          <w:lang w:val="ru-RU"/>
        </w:rPr>
        <w:t xml:space="preserve"> </w:t>
      </w:r>
    </w:p>
    <w:p w:rsidR="007112E6" w:rsidRPr="007112E6" w:rsidRDefault="007112E6" w:rsidP="007112E6">
      <w:pPr>
        <w:jc w:val="center"/>
        <w:rPr>
          <w:b/>
          <w:sz w:val="28"/>
          <w:szCs w:val="28"/>
          <w:lang w:val="ru-RU"/>
        </w:rPr>
      </w:pPr>
      <w:r w:rsidRPr="007112E6">
        <w:rPr>
          <w:b/>
          <w:sz w:val="28"/>
          <w:szCs w:val="28"/>
          <w:lang w:val="ru-RU"/>
        </w:rPr>
        <w:t>Рабочая программа</w:t>
      </w:r>
    </w:p>
    <w:p w:rsidR="007112E6" w:rsidRPr="007112E6" w:rsidRDefault="007112E6" w:rsidP="007112E6">
      <w:pPr>
        <w:jc w:val="center"/>
        <w:rPr>
          <w:b/>
          <w:sz w:val="28"/>
          <w:szCs w:val="28"/>
          <w:lang w:val="ru-RU"/>
        </w:rPr>
      </w:pPr>
      <w:r w:rsidRPr="007112E6">
        <w:rPr>
          <w:b/>
          <w:sz w:val="28"/>
          <w:szCs w:val="28"/>
          <w:lang w:val="ru-RU"/>
        </w:rPr>
        <w:t>по пре</w:t>
      </w:r>
      <w:r>
        <w:rPr>
          <w:b/>
          <w:sz w:val="28"/>
          <w:szCs w:val="28"/>
          <w:lang w:val="ru-RU"/>
        </w:rPr>
        <w:t>дмету «Русский язык</w:t>
      </w:r>
      <w:r w:rsidRPr="007112E6">
        <w:rPr>
          <w:b/>
          <w:sz w:val="28"/>
          <w:szCs w:val="28"/>
          <w:lang w:val="ru-RU"/>
        </w:rPr>
        <w:t>»</w:t>
      </w:r>
    </w:p>
    <w:p w:rsidR="007112E6" w:rsidRPr="007112E6" w:rsidRDefault="007112E6" w:rsidP="007112E6">
      <w:pPr>
        <w:jc w:val="center"/>
        <w:rPr>
          <w:b/>
          <w:sz w:val="28"/>
          <w:szCs w:val="28"/>
          <w:lang w:val="ru-RU"/>
        </w:rPr>
      </w:pPr>
      <w:r w:rsidRPr="007112E6">
        <w:rPr>
          <w:b/>
          <w:sz w:val="28"/>
          <w:szCs w:val="28"/>
          <w:lang w:val="ru-RU"/>
        </w:rPr>
        <w:t xml:space="preserve"> 2 класс</w:t>
      </w:r>
    </w:p>
    <w:p w:rsidR="007112E6" w:rsidRPr="007112E6" w:rsidRDefault="007112E6" w:rsidP="007112E6">
      <w:pPr>
        <w:jc w:val="center"/>
        <w:rPr>
          <w:b/>
          <w:sz w:val="28"/>
          <w:szCs w:val="28"/>
          <w:lang w:val="ru-RU"/>
        </w:rPr>
      </w:pPr>
      <w:r w:rsidRPr="007112E6">
        <w:rPr>
          <w:b/>
          <w:sz w:val="28"/>
          <w:szCs w:val="28"/>
          <w:lang w:val="ru-RU"/>
        </w:rPr>
        <w:t>на 2023 – 2024 учебный год</w:t>
      </w:r>
    </w:p>
    <w:p w:rsidR="007112E6" w:rsidRPr="007112E6" w:rsidRDefault="007112E6" w:rsidP="007112E6">
      <w:pPr>
        <w:tabs>
          <w:tab w:val="left" w:pos="9498"/>
        </w:tabs>
        <w:ind w:left="5664" w:right="655"/>
        <w:jc w:val="center"/>
        <w:rPr>
          <w:b/>
          <w:lang w:val="ru-RU"/>
        </w:rPr>
      </w:pPr>
      <w:r w:rsidRPr="007112E6">
        <w:rPr>
          <w:b/>
          <w:lang w:val="ru-RU"/>
        </w:rPr>
        <w:tab/>
        <w:t xml:space="preserve">   Учитель:   </w:t>
      </w:r>
      <w:proofErr w:type="spellStart"/>
      <w:r w:rsidRPr="007112E6">
        <w:rPr>
          <w:b/>
          <w:u w:val="single"/>
          <w:lang w:val="ru-RU"/>
        </w:rPr>
        <w:t>Е.Н.Дорохина</w:t>
      </w:r>
      <w:proofErr w:type="spellEnd"/>
      <w:r w:rsidRPr="007112E6">
        <w:rPr>
          <w:b/>
          <w:u w:val="single"/>
          <w:lang w:val="ru-RU"/>
        </w:rPr>
        <w:t xml:space="preserve">     </w:t>
      </w:r>
    </w:p>
    <w:p w:rsidR="007112E6" w:rsidRPr="007112E6" w:rsidRDefault="007112E6" w:rsidP="007112E6">
      <w:pPr>
        <w:tabs>
          <w:tab w:val="left" w:pos="9498"/>
        </w:tabs>
        <w:ind w:right="655"/>
        <w:jc w:val="right"/>
        <w:rPr>
          <w:b/>
          <w:lang w:val="ru-RU" w:eastAsia="ru-RU"/>
        </w:rPr>
      </w:pPr>
      <w:r w:rsidRPr="007112E6">
        <w:rPr>
          <w:b/>
          <w:lang w:val="ru-RU"/>
        </w:rPr>
        <w:t xml:space="preserve">    </w:t>
      </w:r>
    </w:p>
    <w:p w:rsidR="007112E6" w:rsidRPr="007112E6" w:rsidRDefault="007112E6" w:rsidP="007112E6">
      <w:pPr>
        <w:rPr>
          <w:lang w:val="ru-RU"/>
        </w:rPr>
      </w:pPr>
      <w:r w:rsidRPr="007112E6">
        <w:rPr>
          <w:lang w:val="ru-RU"/>
        </w:rPr>
        <w:t xml:space="preserve">        </w:t>
      </w:r>
    </w:p>
    <w:p w:rsidR="007112E6" w:rsidRPr="007112E6" w:rsidRDefault="007112E6" w:rsidP="007112E6">
      <w:pPr>
        <w:rPr>
          <w:lang w:val="ru-RU"/>
        </w:rPr>
      </w:pPr>
      <w:r w:rsidRPr="007112E6">
        <w:rPr>
          <w:lang w:val="ru-RU"/>
        </w:rPr>
        <w:t xml:space="preserve">                                          </w:t>
      </w:r>
    </w:p>
    <w:p w:rsidR="007112E6" w:rsidRPr="007112E6" w:rsidRDefault="007112E6" w:rsidP="007112E6">
      <w:pPr>
        <w:rPr>
          <w:lang w:val="ru-RU"/>
        </w:rPr>
      </w:pPr>
    </w:p>
    <w:p w:rsidR="007112E6" w:rsidRPr="007112E6" w:rsidRDefault="007112E6" w:rsidP="007112E6">
      <w:pPr>
        <w:jc w:val="center"/>
        <w:rPr>
          <w:lang w:val="ru-RU"/>
        </w:rPr>
      </w:pPr>
      <w:r w:rsidRPr="007112E6">
        <w:rPr>
          <w:lang w:val="ru-RU"/>
        </w:rPr>
        <w:t>с.Заречье – 2023 г.</w:t>
      </w:r>
    </w:p>
    <w:p w:rsidR="00C31199" w:rsidRPr="00BF3DE7" w:rsidRDefault="00C31199" w:rsidP="007112E6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1199" w:rsidRPr="00BF3DE7" w:rsidRDefault="00C31199" w:rsidP="00C31199">
      <w:pPr>
        <w:spacing w:after="0" w:line="264" w:lineRule="auto"/>
        <w:ind w:left="120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C31199" w:rsidRPr="00793B98" w:rsidRDefault="00C31199" w:rsidP="00C31199">
      <w:pPr>
        <w:spacing w:after="0" w:line="264" w:lineRule="auto"/>
        <w:ind w:left="120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ind w:left="120"/>
        <w:jc w:val="both"/>
        <w:rPr>
          <w:lang w:val="ru-RU"/>
        </w:rPr>
      </w:pPr>
      <w:r w:rsidRPr="00793B9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93B9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31199" w:rsidRPr="00793B98" w:rsidRDefault="00C31199" w:rsidP="00C31199">
      <w:pPr>
        <w:spacing w:after="0" w:line="264" w:lineRule="auto"/>
        <w:ind w:left="120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ind w:firstLine="60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31199" w:rsidRPr="00793B98" w:rsidRDefault="00C31199" w:rsidP="00C31199">
      <w:pPr>
        <w:spacing w:after="0" w:line="264" w:lineRule="auto"/>
        <w:ind w:firstLine="60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C31199" w:rsidRPr="00793B98" w:rsidRDefault="00C31199" w:rsidP="00C31199">
      <w:pPr>
        <w:spacing w:after="0" w:line="264" w:lineRule="auto"/>
        <w:ind w:firstLine="60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31199" w:rsidRPr="00793B98" w:rsidRDefault="00C31199" w:rsidP="00C31199">
      <w:pPr>
        <w:spacing w:after="0" w:line="264" w:lineRule="auto"/>
        <w:ind w:firstLine="60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</w:t>
      </w: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31199" w:rsidRPr="00793B98" w:rsidRDefault="00C31199" w:rsidP="00C31199">
      <w:pPr>
        <w:spacing w:after="0" w:line="264" w:lineRule="auto"/>
        <w:ind w:firstLine="60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31199" w:rsidRPr="00793B98" w:rsidRDefault="00C31199" w:rsidP="00C31199">
      <w:pPr>
        <w:spacing w:after="0" w:line="264" w:lineRule="auto"/>
        <w:ind w:left="120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ind w:left="120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93B9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93B9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31199" w:rsidRPr="00793B98" w:rsidRDefault="00C31199" w:rsidP="00C31199">
      <w:pPr>
        <w:spacing w:after="0" w:line="264" w:lineRule="auto"/>
        <w:ind w:left="120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ind w:firstLine="60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31199" w:rsidRPr="00793B98" w:rsidRDefault="00C31199" w:rsidP="00C311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31199" w:rsidRPr="00793B98" w:rsidRDefault="00C31199" w:rsidP="00C31199">
      <w:pPr>
        <w:spacing w:after="0"/>
        <w:ind w:firstLine="60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C31199" w:rsidRPr="00793B98" w:rsidRDefault="00C31199" w:rsidP="00C31199">
      <w:pPr>
        <w:spacing w:after="0"/>
        <w:ind w:firstLine="60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морфология и синтаксис; об основных единицах языка, их признаках и особенностях </w:t>
      </w: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31199" w:rsidRPr="00793B98" w:rsidRDefault="00C31199" w:rsidP="00C31199">
      <w:pPr>
        <w:spacing w:after="0"/>
        <w:ind w:firstLine="60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31199" w:rsidRPr="00793B98" w:rsidRDefault="00C31199" w:rsidP="00C31199">
      <w:pPr>
        <w:spacing w:after="0"/>
        <w:ind w:firstLine="60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31199" w:rsidRPr="00793B98" w:rsidRDefault="00C31199" w:rsidP="00C31199">
      <w:pPr>
        <w:spacing w:after="0" w:line="264" w:lineRule="auto"/>
        <w:ind w:firstLine="60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31199" w:rsidRPr="00793B98" w:rsidRDefault="00C31199" w:rsidP="00C31199">
      <w:pPr>
        <w:spacing w:after="0" w:line="264" w:lineRule="auto"/>
        <w:ind w:firstLine="60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31199" w:rsidRPr="00793B98" w:rsidRDefault="00C31199" w:rsidP="00C31199">
      <w:pPr>
        <w:spacing w:after="0"/>
        <w:ind w:firstLine="60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31199" w:rsidRPr="00793B98" w:rsidRDefault="00C31199" w:rsidP="00C31199">
      <w:pPr>
        <w:spacing w:after="0" w:line="264" w:lineRule="auto"/>
        <w:ind w:left="120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ind w:left="120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93B9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93B9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31199" w:rsidRPr="00793B98" w:rsidRDefault="00C31199" w:rsidP="00C31199">
      <w:pPr>
        <w:spacing w:after="0" w:line="264" w:lineRule="auto"/>
        <w:ind w:left="120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ind w:left="12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31199" w:rsidRPr="00793B98" w:rsidRDefault="00C31199" w:rsidP="00C31199">
      <w:pPr>
        <w:rPr>
          <w:lang w:val="ru-RU"/>
        </w:rPr>
        <w:sectPr w:rsidR="00C31199" w:rsidRPr="00793B98" w:rsidSect="007112E6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C31199" w:rsidRPr="00793B98" w:rsidRDefault="00C31199" w:rsidP="00C31199">
      <w:pPr>
        <w:spacing w:after="0" w:line="264" w:lineRule="auto"/>
        <w:ind w:left="120"/>
        <w:jc w:val="both"/>
        <w:rPr>
          <w:lang w:val="ru-RU"/>
        </w:rPr>
      </w:pPr>
      <w:bookmarkStart w:id="1" w:name="block-357292"/>
      <w:bookmarkEnd w:id="0"/>
      <w:r w:rsidRPr="00793B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31199" w:rsidRPr="00793B98" w:rsidRDefault="00C31199" w:rsidP="00C31199">
      <w:pPr>
        <w:spacing w:after="0" w:line="264" w:lineRule="auto"/>
        <w:ind w:left="120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ind w:firstLine="60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31199" w:rsidRPr="00793B98" w:rsidRDefault="00C31199" w:rsidP="00C31199">
      <w:pPr>
        <w:spacing w:after="0" w:line="264" w:lineRule="auto"/>
        <w:ind w:left="120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ind w:left="120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1199" w:rsidRPr="00793B98" w:rsidRDefault="00C31199" w:rsidP="00C31199">
      <w:pPr>
        <w:spacing w:after="0" w:line="264" w:lineRule="auto"/>
        <w:ind w:left="120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ind w:firstLine="600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31199" w:rsidRDefault="00C31199" w:rsidP="00C3119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1199" w:rsidRPr="00793B98" w:rsidRDefault="00C31199" w:rsidP="00C311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31199" w:rsidRPr="00793B98" w:rsidRDefault="00C31199" w:rsidP="00C311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31199" w:rsidRPr="00793B98" w:rsidRDefault="00C31199" w:rsidP="00C311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31199" w:rsidRPr="00793B98" w:rsidRDefault="00C31199" w:rsidP="00C311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C31199" w:rsidRPr="00793B98" w:rsidRDefault="00C31199" w:rsidP="00C311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31199" w:rsidRDefault="00C31199" w:rsidP="00C3119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1199" w:rsidRPr="00793B98" w:rsidRDefault="00C31199" w:rsidP="00C311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31199" w:rsidRPr="00793B98" w:rsidRDefault="00C31199" w:rsidP="00C311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31199" w:rsidRPr="00F412D9" w:rsidRDefault="00C31199" w:rsidP="00C31199">
      <w:pPr>
        <w:spacing w:after="0" w:line="264" w:lineRule="auto"/>
        <w:jc w:val="both"/>
        <w:rPr>
          <w:lang w:val="ru-RU"/>
        </w:rPr>
      </w:pPr>
      <w:r w:rsidRPr="00F412D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412D9">
        <w:rPr>
          <w:rFonts w:ascii="Times New Roman" w:hAnsi="Times New Roman"/>
          <w:color w:val="000000"/>
          <w:sz w:val="28"/>
          <w:lang w:val="ru-RU"/>
        </w:rPr>
        <w:t>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93B98">
        <w:rPr>
          <w:rFonts w:ascii="Times New Roman" w:hAnsi="Times New Roman"/>
          <w:color w:val="000000"/>
          <w:sz w:val="28"/>
          <w:lang w:val="ru-RU"/>
        </w:rPr>
        <w:t>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31199" w:rsidRPr="00F412D9" w:rsidRDefault="00C31199" w:rsidP="00C31199">
      <w:pPr>
        <w:spacing w:after="0" w:line="264" w:lineRule="auto"/>
        <w:jc w:val="both"/>
        <w:rPr>
          <w:lang w:val="ru-RU"/>
        </w:rPr>
      </w:pPr>
      <w:r w:rsidRPr="00F412D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412D9">
        <w:rPr>
          <w:rFonts w:ascii="Times New Roman" w:hAnsi="Times New Roman"/>
          <w:color w:val="000000"/>
          <w:sz w:val="28"/>
          <w:lang w:val="ru-RU"/>
        </w:rPr>
        <w:t>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31199" w:rsidRPr="00F412D9" w:rsidRDefault="00C31199" w:rsidP="00C31199">
      <w:pPr>
        <w:spacing w:after="0" w:line="264" w:lineRule="auto"/>
        <w:jc w:val="both"/>
        <w:rPr>
          <w:lang w:val="ru-RU"/>
        </w:rPr>
      </w:pPr>
      <w:r w:rsidRPr="00F412D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412D9">
        <w:rPr>
          <w:rFonts w:ascii="Times New Roman" w:hAnsi="Times New Roman"/>
          <w:color w:val="000000"/>
          <w:sz w:val="28"/>
          <w:lang w:val="ru-RU"/>
        </w:rPr>
        <w:t>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31199" w:rsidRPr="00F412D9" w:rsidRDefault="00C31199" w:rsidP="00C31199">
      <w:pPr>
        <w:spacing w:after="0" w:line="264" w:lineRule="auto"/>
        <w:jc w:val="both"/>
        <w:rPr>
          <w:lang w:val="ru-RU"/>
        </w:rPr>
      </w:pPr>
      <w:r w:rsidRPr="00F412D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412D9">
        <w:rPr>
          <w:rFonts w:ascii="Times New Roman" w:hAnsi="Times New Roman"/>
          <w:color w:val="000000"/>
          <w:sz w:val="28"/>
          <w:lang w:val="ru-RU"/>
        </w:rPr>
        <w:t>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B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93B98">
        <w:rPr>
          <w:rFonts w:ascii="Times New Roman" w:hAnsi="Times New Roman"/>
          <w:color w:val="000000"/>
          <w:sz w:val="28"/>
          <w:lang w:val="ru-RU"/>
        </w:rPr>
        <w:t>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B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93B98">
        <w:rPr>
          <w:rFonts w:ascii="Times New Roman" w:hAnsi="Times New Roman"/>
          <w:color w:val="000000"/>
          <w:sz w:val="28"/>
          <w:lang w:val="ru-RU"/>
        </w:rPr>
        <w:t>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B9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93B98">
        <w:rPr>
          <w:rFonts w:ascii="Times New Roman" w:hAnsi="Times New Roman"/>
          <w:color w:val="000000"/>
          <w:sz w:val="28"/>
          <w:lang w:val="ru-RU"/>
        </w:rPr>
        <w:t>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B9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93B98">
        <w:rPr>
          <w:rFonts w:ascii="Times New Roman" w:hAnsi="Times New Roman"/>
          <w:color w:val="000000"/>
          <w:sz w:val="28"/>
          <w:lang w:val="ru-RU"/>
        </w:rPr>
        <w:t>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B9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93B98">
        <w:rPr>
          <w:rFonts w:ascii="Times New Roman" w:hAnsi="Times New Roman"/>
          <w:color w:val="000000"/>
          <w:sz w:val="28"/>
          <w:lang w:val="ru-RU"/>
        </w:rPr>
        <w:t>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31199" w:rsidRPr="007112E6" w:rsidRDefault="00C31199" w:rsidP="00C31199">
      <w:pPr>
        <w:spacing w:after="0" w:line="264" w:lineRule="auto"/>
        <w:jc w:val="both"/>
        <w:rPr>
          <w:lang w:val="ru-RU"/>
        </w:rPr>
      </w:pPr>
      <w:r w:rsidRPr="007112E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B9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93B98">
        <w:rPr>
          <w:rFonts w:ascii="Times New Roman" w:hAnsi="Times New Roman"/>
          <w:color w:val="000000"/>
          <w:sz w:val="28"/>
          <w:lang w:val="ru-RU"/>
        </w:rPr>
        <w:t>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B9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31199" w:rsidRPr="007112E6" w:rsidRDefault="00C31199" w:rsidP="00C31199">
      <w:pPr>
        <w:spacing w:after="0" w:line="264" w:lineRule="auto"/>
        <w:jc w:val="both"/>
        <w:rPr>
          <w:lang w:val="ru-RU"/>
        </w:rPr>
      </w:pPr>
      <w:r w:rsidRPr="007112E6">
        <w:rPr>
          <w:rFonts w:ascii="Times New Roman" w:hAnsi="Times New Roman"/>
          <w:color w:val="000000"/>
          <w:sz w:val="28"/>
          <w:lang w:val="ru-RU"/>
        </w:rPr>
        <w:t>вычленять звуки из слова;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31199" w:rsidRPr="007112E6" w:rsidRDefault="00C31199" w:rsidP="00C31199">
      <w:pPr>
        <w:spacing w:after="0" w:line="264" w:lineRule="auto"/>
        <w:jc w:val="both"/>
        <w:rPr>
          <w:lang w:val="ru-RU"/>
        </w:rPr>
      </w:pPr>
      <w:r w:rsidRPr="007112E6">
        <w:rPr>
          <w:rFonts w:ascii="Times New Roman" w:hAnsi="Times New Roman"/>
          <w:color w:val="000000"/>
          <w:sz w:val="28"/>
          <w:lang w:val="ru-RU"/>
        </w:rPr>
        <w:t>понимать прослушанный текст;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93B9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31199" w:rsidRPr="007112E6" w:rsidRDefault="00C31199" w:rsidP="00C31199">
      <w:pPr>
        <w:spacing w:after="0" w:line="264" w:lineRule="auto"/>
        <w:jc w:val="both"/>
        <w:rPr>
          <w:lang w:val="ru-RU"/>
        </w:rPr>
      </w:pPr>
      <w:r w:rsidRPr="007112E6">
        <w:rPr>
          <w:rFonts w:ascii="Times New Roman" w:hAnsi="Times New Roman"/>
          <w:color w:val="000000"/>
          <w:sz w:val="28"/>
          <w:lang w:val="ru-RU"/>
        </w:rPr>
        <w:t>находить однокоренные слова;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31199" w:rsidRPr="007112E6" w:rsidRDefault="00C31199" w:rsidP="00C31199">
      <w:pPr>
        <w:spacing w:after="0" w:line="264" w:lineRule="auto"/>
        <w:jc w:val="both"/>
        <w:rPr>
          <w:lang w:val="ru-RU"/>
        </w:rPr>
      </w:pPr>
      <w:r w:rsidRPr="007112E6">
        <w:rPr>
          <w:rFonts w:ascii="Times New Roman" w:hAnsi="Times New Roman"/>
          <w:color w:val="000000"/>
          <w:sz w:val="28"/>
          <w:lang w:val="ru-RU"/>
        </w:rPr>
        <w:t>выделять в слове окончание;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слова, отвечающие на вопросы «какой?», «какая?», «какое?», «какие?»;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3B9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31199" w:rsidRPr="007112E6" w:rsidRDefault="00C31199" w:rsidP="00C31199">
      <w:pPr>
        <w:spacing w:after="0" w:line="264" w:lineRule="auto"/>
        <w:jc w:val="both"/>
        <w:rPr>
          <w:lang w:val="ru-RU"/>
        </w:rPr>
      </w:pPr>
      <w:r w:rsidRPr="007112E6">
        <w:rPr>
          <w:rFonts w:ascii="Times New Roman" w:hAnsi="Times New Roman"/>
          <w:color w:val="000000"/>
          <w:sz w:val="28"/>
          <w:lang w:val="ru-RU"/>
        </w:rPr>
        <w:t>различать предлоги и приставки;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3B9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93B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предложения по цели высказывания и по эмоциональной окраске;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31199" w:rsidRPr="00793B98" w:rsidRDefault="00C31199" w:rsidP="00C31199">
      <w:pPr>
        <w:rPr>
          <w:lang w:val="ru-RU"/>
        </w:rPr>
        <w:sectPr w:rsidR="00C31199" w:rsidRPr="00793B98" w:rsidSect="007112E6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bookmarkStart w:id="2" w:name="block-357290"/>
      <w:bookmarkEnd w:id="1"/>
      <w:r w:rsidRPr="00793B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93B9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793B9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</w:t>
      </w: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793B9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93B9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Орфоэпия</w:t>
      </w:r>
      <w:hyperlink r:id="rId9" w:anchor="_ftn1">
        <w:r w:rsidRPr="00793B9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93B9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93B98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>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>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алфавита при работе со словарями, справочниками, каталогами.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93B9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93B9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93B98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>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793B98">
        <w:rPr>
          <w:lang w:val="ru-RU"/>
        </w:rPr>
        <w:instrText xml:space="preserve"> </w:instrText>
      </w:r>
      <w:r>
        <w:instrText>HYPERLINK</w:instrText>
      </w:r>
      <w:r w:rsidRPr="00793B98">
        <w:rPr>
          <w:lang w:val="ru-RU"/>
        </w:rPr>
        <w:instrText xml:space="preserve"> "</w:instrText>
      </w:r>
      <w:r>
        <w:instrText>https</w:instrText>
      </w:r>
      <w:r w:rsidRPr="00793B98">
        <w:rPr>
          <w:lang w:val="ru-RU"/>
        </w:rPr>
        <w:instrText>://</w:instrText>
      </w:r>
      <w:r>
        <w:instrText>workprogram</w:instrText>
      </w:r>
      <w:r w:rsidRPr="00793B98">
        <w:rPr>
          <w:lang w:val="ru-RU"/>
        </w:rPr>
        <w:instrText>.</w:instrText>
      </w:r>
      <w:r>
        <w:instrText>edsoo</w:instrText>
      </w:r>
      <w:r w:rsidRPr="00793B98">
        <w:rPr>
          <w:lang w:val="ru-RU"/>
        </w:rPr>
        <w:instrText>.</w:instrText>
      </w:r>
      <w:r>
        <w:instrText>ru</w:instrText>
      </w:r>
      <w:r w:rsidRPr="00793B98">
        <w:rPr>
          <w:lang w:val="ru-RU"/>
        </w:rPr>
        <w:instrText>/</w:instrText>
      </w:r>
      <w:r>
        <w:instrText>templates</w:instrText>
      </w:r>
      <w:r w:rsidRPr="00793B98">
        <w:rPr>
          <w:lang w:val="ru-RU"/>
        </w:rPr>
        <w:instrText>/415" \</w:instrText>
      </w:r>
      <w:r>
        <w:instrText>l</w:instrText>
      </w:r>
      <w:r w:rsidRPr="00793B98">
        <w:rPr>
          <w:lang w:val="ru-RU"/>
        </w:rPr>
        <w:instrText xml:space="preserve"> "_</w:instrText>
      </w:r>
      <w:r>
        <w:instrText>ftn</w:instrText>
      </w:r>
      <w:r w:rsidRPr="00793B98">
        <w:rPr>
          <w:lang w:val="ru-RU"/>
        </w:rPr>
        <w:instrText>1" \</w:instrText>
      </w:r>
      <w:r>
        <w:instrText>h</w:instrText>
      </w:r>
      <w:r w:rsidRPr="00793B98">
        <w:rPr>
          <w:lang w:val="ru-RU"/>
        </w:rPr>
        <w:instrText xml:space="preserve"> </w:instrText>
      </w:r>
      <w:r>
        <w:fldChar w:fldCharType="separate"/>
      </w:r>
      <w:r w:rsidRPr="00793B98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93B98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93B98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93B9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93B9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Наречие (общее представление). Значение, вопросы, употребление в речи.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);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793B9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793B98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793B98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793B98">
        <w:rPr>
          <w:rFonts w:ascii="Times New Roman" w:hAnsi="Times New Roman"/>
          <w:color w:val="000000"/>
          <w:sz w:val="28"/>
          <w:lang w:val="ru-RU"/>
        </w:rPr>
        <w:t>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lastRenderedPageBreak/>
        <w:t>безударные личные окончания глаголов;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31199" w:rsidRPr="00793B98" w:rsidRDefault="007112E6" w:rsidP="00C31199">
      <w:pPr>
        <w:spacing w:after="0" w:line="264" w:lineRule="auto"/>
        <w:jc w:val="both"/>
        <w:rPr>
          <w:lang w:val="ru-RU"/>
        </w:rPr>
      </w:pPr>
      <w:hyperlink w:anchor="_ftnref1">
        <w:r w:rsidR="00C31199" w:rsidRPr="00793B9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31199" w:rsidRPr="00793B9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31199" w:rsidRPr="00793B98" w:rsidRDefault="007112E6" w:rsidP="00C31199">
      <w:pPr>
        <w:spacing w:after="0" w:line="264" w:lineRule="auto"/>
        <w:jc w:val="both"/>
        <w:rPr>
          <w:lang w:val="ru-RU"/>
        </w:rPr>
      </w:pPr>
      <w:hyperlink r:id="rId11" w:anchor="_ftnref1">
        <w:r w:rsidR="00C31199" w:rsidRPr="00793B9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31199" w:rsidRPr="00793B9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31199" w:rsidRPr="00793B98" w:rsidRDefault="00C31199" w:rsidP="00C31199">
      <w:pPr>
        <w:spacing w:after="0" w:line="264" w:lineRule="auto"/>
        <w:jc w:val="both"/>
        <w:rPr>
          <w:lang w:val="ru-RU"/>
        </w:rPr>
      </w:pPr>
      <w:r w:rsidRPr="00793B98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793B9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93B9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93B9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C31199" w:rsidRDefault="00C31199" w:rsidP="00C3119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fldChar w:fldCharType="begin"/>
      </w:r>
      <w:r w:rsidRPr="00793B98">
        <w:rPr>
          <w:lang w:val="ru-RU"/>
        </w:rPr>
        <w:instrText xml:space="preserve"> </w:instrText>
      </w:r>
      <w:r>
        <w:instrText>HYPERLINK</w:instrText>
      </w:r>
      <w:r w:rsidRPr="00793B98">
        <w:rPr>
          <w:lang w:val="ru-RU"/>
        </w:rPr>
        <w:instrText xml:space="preserve"> "</w:instrText>
      </w:r>
      <w:r>
        <w:instrText>https</w:instrText>
      </w:r>
      <w:r w:rsidRPr="00793B98">
        <w:rPr>
          <w:lang w:val="ru-RU"/>
        </w:rPr>
        <w:instrText>://</w:instrText>
      </w:r>
      <w:r>
        <w:instrText>workprogram</w:instrText>
      </w:r>
      <w:r w:rsidRPr="00793B98">
        <w:rPr>
          <w:lang w:val="ru-RU"/>
        </w:rPr>
        <w:instrText>.</w:instrText>
      </w:r>
      <w:r>
        <w:instrText>edsoo</w:instrText>
      </w:r>
      <w:r w:rsidRPr="00793B98">
        <w:rPr>
          <w:lang w:val="ru-RU"/>
        </w:rPr>
        <w:instrText>.</w:instrText>
      </w:r>
      <w:r>
        <w:instrText>ru</w:instrText>
      </w:r>
      <w:r w:rsidRPr="00793B98">
        <w:rPr>
          <w:lang w:val="ru-RU"/>
        </w:rPr>
        <w:instrText>/</w:instrText>
      </w:r>
      <w:r>
        <w:instrText>templates</w:instrText>
      </w:r>
      <w:r w:rsidRPr="00793B98">
        <w:rPr>
          <w:lang w:val="ru-RU"/>
        </w:rPr>
        <w:instrText>/415" \</w:instrText>
      </w:r>
      <w:r>
        <w:instrText>l</w:instrText>
      </w:r>
      <w:r w:rsidRPr="00793B98">
        <w:rPr>
          <w:lang w:val="ru-RU"/>
        </w:rPr>
        <w:instrText xml:space="preserve"> "_</w:instrText>
      </w:r>
      <w:r>
        <w:instrText>ftnref</w:instrText>
      </w:r>
      <w:r w:rsidRPr="00793B98">
        <w:rPr>
          <w:lang w:val="ru-RU"/>
        </w:rPr>
        <w:instrText>1" \</w:instrText>
      </w:r>
      <w:r>
        <w:instrText>h</w:instrText>
      </w:r>
      <w:r w:rsidRPr="00793B98">
        <w:rPr>
          <w:lang w:val="ru-RU"/>
        </w:rPr>
        <w:instrText xml:space="preserve"> </w:instrText>
      </w:r>
      <w:r>
        <w:fldChar w:fldCharType="separate"/>
      </w:r>
      <w:r w:rsidRPr="00793B9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793B9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795214">
        <w:rPr>
          <w:rFonts w:ascii="Times New Roman" w:hAnsi="Times New Roman"/>
          <w:color w:val="000000"/>
          <w:sz w:val="28"/>
          <w:lang w:val="ru-RU"/>
        </w:rPr>
        <w:t>.</w:t>
      </w:r>
    </w:p>
    <w:p w:rsidR="00795214" w:rsidRDefault="00795214" w:rsidP="00C3119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95214" w:rsidRDefault="00795214" w:rsidP="00C3119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95214" w:rsidRDefault="00795214" w:rsidP="00795214">
      <w:pPr>
        <w:spacing w:after="0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>ТЕМАТИЧЕСКОЕ ПЛАНИРОВАНИЕ</w:t>
      </w:r>
    </w:p>
    <w:tbl>
      <w:tblPr>
        <w:tblpPr w:leftFromText="180" w:rightFromText="180" w:vertAnchor="text" w:horzAnchor="page" w:tblpX="417" w:tblpY="294"/>
        <w:tblW w:w="111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3294"/>
        <w:gridCol w:w="1134"/>
        <w:gridCol w:w="992"/>
        <w:gridCol w:w="851"/>
        <w:gridCol w:w="850"/>
        <w:gridCol w:w="851"/>
        <w:gridCol w:w="850"/>
        <w:gridCol w:w="850"/>
      </w:tblGrid>
      <w:tr w:rsidR="00C93383" w:rsidTr="00C93383">
        <w:trPr>
          <w:trHeight w:val="144"/>
        </w:trPr>
        <w:tc>
          <w:tcPr>
            <w:tcW w:w="14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/п </w:t>
            </w:r>
          </w:p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2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</w:tr>
      <w:tr w:rsidR="00C93383" w:rsidRPr="00FB38F7" w:rsidTr="00C93383">
        <w:trPr>
          <w:trHeight w:val="144"/>
        </w:trPr>
        <w:tc>
          <w:tcPr>
            <w:tcW w:w="14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3383" w:rsidRDefault="00C93383" w:rsidP="00FB38F7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2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3383" w:rsidRDefault="00C93383" w:rsidP="00FB38F7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 xml:space="preserve">Дик </w:t>
            </w:r>
            <w:proofErr w:type="gramStart"/>
            <w:r>
              <w:rPr>
                <w:rFonts w:eastAsiaTheme="minorEastAsia"/>
                <w:lang w:val="ru-RU" w:eastAsia="ru-RU"/>
              </w:rPr>
              <w:t>-</w:t>
            </w:r>
            <w:proofErr w:type="spellStart"/>
            <w:r>
              <w:rPr>
                <w:rFonts w:eastAsiaTheme="minorEastAsia"/>
                <w:lang w:val="ru-RU" w:eastAsia="ru-RU"/>
              </w:rPr>
              <w:t>т</w:t>
            </w:r>
            <w:proofErr w:type="gramEnd"/>
            <w:r>
              <w:rPr>
                <w:rFonts w:eastAsiaTheme="minorEastAsia"/>
                <w:lang w:val="ru-RU" w:eastAsia="ru-RU"/>
              </w:rPr>
              <w:t>анты</w:t>
            </w:r>
            <w:proofErr w:type="spellEnd"/>
          </w:p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Слов</w:t>
            </w:r>
            <w:proofErr w:type="gramStart"/>
            <w:r>
              <w:rPr>
                <w:rFonts w:eastAsiaTheme="minorEastAsia"/>
                <w:lang w:val="ru-RU" w:eastAsia="ru-RU"/>
              </w:rPr>
              <w:t>.</w:t>
            </w:r>
            <w:proofErr w:type="gramEnd"/>
            <w:r>
              <w:rPr>
                <w:rFonts w:eastAsiaTheme="minorEastAsia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lang w:val="ru-RU" w:eastAsia="ru-RU"/>
              </w:rPr>
              <w:t>д</w:t>
            </w:r>
            <w:proofErr w:type="gramEnd"/>
            <w:r>
              <w:rPr>
                <w:rFonts w:eastAsiaTheme="minorEastAsia"/>
                <w:lang w:val="ru-RU" w:eastAsia="ru-RU"/>
              </w:rPr>
              <w:t>икт</w:t>
            </w:r>
            <w:proofErr w:type="spellEnd"/>
            <w:r>
              <w:rPr>
                <w:rFonts w:eastAsiaTheme="minorEastAsia"/>
                <w:lang w:val="ru-RU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Изло</w:t>
            </w:r>
            <w:proofErr w:type="spellEnd"/>
            <w:r>
              <w:rPr>
                <w:rFonts w:eastAsiaTheme="minorEastAsia"/>
                <w:lang w:val="ru-RU" w:eastAsia="ru-RU"/>
              </w:rPr>
              <w:t>-</w:t>
            </w:r>
          </w:p>
          <w:p w:rsidR="00C93383" w:rsidRDefault="00C93383" w:rsidP="00FB38F7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жение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Сочи-</w:t>
            </w:r>
          </w:p>
          <w:p w:rsidR="00C93383" w:rsidRDefault="00C93383" w:rsidP="00FB38F7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нение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Конт.</w:t>
            </w:r>
          </w:p>
          <w:p w:rsidR="00C93383" w:rsidRDefault="00C93383" w:rsidP="00FB38F7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val="ru-RU" w:eastAsia="ru-RU"/>
              </w:rPr>
              <w:t>спис</w:t>
            </w:r>
            <w:proofErr w:type="spellEnd"/>
            <w:r>
              <w:rPr>
                <w:rFonts w:eastAsiaTheme="minorEastAsia"/>
                <w:lang w:val="ru-RU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383" w:rsidRDefault="00C93383" w:rsidP="00FB38F7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Пров.</w:t>
            </w:r>
          </w:p>
          <w:p w:rsidR="00C93383" w:rsidRDefault="00C93383" w:rsidP="00FB38F7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Раб.</w:t>
            </w:r>
          </w:p>
          <w:p w:rsidR="00C93383" w:rsidRDefault="00C93383" w:rsidP="00FB38F7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</w:p>
        </w:tc>
      </w:tr>
      <w:tr w:rsidR="00C93383" w:rsidRPr="00FB38F7" w:rsidTr="00C93383">
        <w:trPr>
          <w:trHeight w:val="144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Наша речь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C93383" w:rsidP="00FB38F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</w:tr>
      <w:tr w:rsidR="00C93383" w:rsidRPr="00FB38F7" w:rsidTr="00C93383">
        <w:trPr>
          <w:trHeight w:val="464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Предложение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C93383" w:rsidP="00FB38F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</w:tr>
      <w:tr w:rsidR="00C93383" w:rsidRPr="00FB38F7" w:rsidTr="00C93383">
        <w:trPr>
          <w:trHeight w:val="144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Pr="00FB38F7" w:rsidRDefault="00C93383" w:rsidP="00FB38F7">
            <w:pPr>
              <w:spacing w:after="0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FB38F7">
              <w:rPr>
                <w:rFonts w:eastAsiaTheme="minorEastAsia"/>
                <w:sz w:val="24"/>
                <w:szCs w:val="24"/>
                <w:lang w:val="ru-RU" w:eastAsia="ru-RU"/>
              </w:rPr>
              <w:t>Слова,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FB38F7">
              <w:rPr>
                <w:rFonts w:eastAsiaTheme="minorEastAsia"/>
                <w:sz w:val="24"/>
                <w:szCs w:val="24"/>
                <w:lang w:val="ru-RU" w:eastAsia="ru-RU"/>
              </w:rPr>
              <w:t>слова,</w:t>
            </w:r>
            <w:r>
              <w:rPr>
                <w:rFonts w:eastAsiaTheme="minorEastAsia"/>
                <w:sz w:val="24"/>
                <w:szCs w:val="24"/>
                <w:lang w:val="ru-RU" w:eastAsia="ru-RU"/>
              </w:rPr>
              <w:t xml:space="preserve"> </w:t>
            </w:r>
            <w:r w:rsidRPr="00FB38F7">
              <w:rPr>
                <w:rFonts w:eastAsiaTheme="minorEastAsia"/>
                <w:sz w:val="24"/>
                <w:szCs w:val="24"/>
                <w:lang w:val="ru-RU" w:eastAsia="ru-RU"/>
              </w:rPr>
              <w:t>слова…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</w:tr>
      <w:tr w:rsidR="00C93383" w:rsidRPr="00FB38F7" w:rsidTr="00C93383">
        <w:trPr>
          <w:trHeight w:val="144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Звуки и буквы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</w:tr>
      <w:tr w:rsidR="00C93383" w:rsidRPr="00FB38F7" w:rsidTr="00C93383">
        <w:trPr>
          <w:trHeight w:val="144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Части речи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C93383" w:rsidP="00FB38F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2</w:t>
            </w:r>
          </w:p>
        </w:tc>
      </w:tr>
      <w:tr w:rsidR="00C93383" w:rsidTr="00C93383">
        <w:trPr>
          <w:trHeight w:val="144"/>
        </w:trPr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C93383" w:rsidP="00FB38F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</w:tr>
      <w:tr w:rsidR="00C93383" w:rsidTr="00C93383">
        <w:trPr>
          <w:trHeight w:val="144"/>
        </w:trPr>
        <w:tc>
          <w:tcPr>
            <w:tcW w:w="47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C93383" w:rsidP="00FB38F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170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93383" w:rsidRDefault="00696471" w:rsidP="00FB38F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696471" w:rsidP="00FB38F7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696471" w:rsidP="00FB38F7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696471" w:rsidP="00FB38F7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3383" w:rsidRDefault="00696471" w:rsidP="00FB38F7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93383" w:rsidRDefault="00696471" w:rsidP="00FB38F7">
            <w:pPr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5</w:t>
            </w:r>
          </w:p>
        </w:tc>
      </w:tr>
    </w:tbl>
    <w:p w:rsidR="00795214" w:rsidRDefault="00FB38F7" w:rsidP="00795214">
      <w:pPr>
        <w:spacing w:after="0"/>
        <w:rPr>
          <w:rFonts w:eastAsiaTheme="minorEastAsia"/>
          <w:lang w:val="ru-RU"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</w:t>
      </w:r>
    </w:p>
    <w:p w:rsidR="00795214" w:rsidRDefault="00795214" w:rsidP="00C3119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95214" w:rsidRPr="00793B98" w:rsidRDefault="00795214" w:rsidP="00C31199">
      <w:pPr>
        <w:spacing w:after="0" w:line="264" w:lineRule="auto"/>
        <w:jc w:val="both"/>
        <w:rPr>
          <w:lang w:val="ru-RU"/>
        </w:rPr>
      </w:pPr>
      <w:bookmarkStart w:id="5" w:name="_GoBack"/>
    </w:p>
    <w:p w:rsidR="00C31199" w:rsidRPr="00793B98" w:rsidRDefault="00C31199" w:rsidP="00C31199">
      <w:pPr>
        <w:rPr>
          <w:lang w:val="ru-RU"/>
        </w:rPr>
        <w:sectPr w:rsidR="00C31199" w:rsidRPr="00793B98" w:rsidSect="007112E6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2"/>
    <w:bookmarkEnd w:id="5"/>
    <w:p w:rsidR="00FB38F7" w:rsidRPr="00FB38F7" w:rsidRDefault="00FB38F7" w:rsidP="00FB3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B38F7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Календарно – тематическое планирование Русского языка 2 </w:t>
      </w:r>
      <w:proofErr w:type="spellStart"/>
      <w:r w:rsidRPr="00FB38F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классс</w:t>
      </w:r>
      <w:proofErr w:type="spellEnd"/>
    </w:p>
    <w:p w:rsidR="00FB38F7" w:rsidRPr="00FB38F7" w:rsidRDefault="00FB38F7" w:rsidP="00FB38F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B38F7" w:rsidRPr="00FB38F7" w:rsidRDefault="00FB38F7" w:rsidP="00FB38F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B38F7" w:rsidRPr="00FB38F7" w:rsidRDefault="00FB38F7" w:rsidP="00FB38F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B38F7" w:rsidRPr="00FB38F7" w:rsidRDefault="00FB38F7" w:rsidP="00FB38F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B38F7" w:rsidRPr="00FB38F7" w:rsidRDefault="00FB38F7" w:rsidP="00FB38F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2"/>
        <w:tblW w:w="15125" w:type="dxa"/>
        <w:jc w:val="center"/>
        <w:tblLook w:val="04A0" w:firstRow="1" w:lastRow="0" w:firstColumn="1" w:lastColumn="0" w:noHBand="0" w:noVBand="1"/>
      </w:tblPr>
      <w:tblGrid>
        <w:gridCol w:w="699"/>
        <w:gridCol w:w="4822"/>
        <w:gridCol w:w="1695"/>
        <w:gridCol w:w="1140"/>
        <w:gridCol w:w="1842"/>
        <w:gridCol w:w="1985"/>
        <w:gridCol w:w="2926"/>
        <w:gridCol w:w="16"/>
      </w:tblGrid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3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FB3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br/>
            </w:r>
            <w:proofErr w:type="gramStart"/>
            <w:r w:rsidRPr="00FB3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 w:rsidRPr="00FB3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3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B3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92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3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Виды, формы контроля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3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3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3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FB38F7" w:rsidRPr="00FB38F7" w:rsidTr="00FB38F7">
        <w:trPr>
          <w:jc w:val="center"/>
        </w:trPr>
        <w:tc>
          <w:tcPr>
            <w:tcW w:w="15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раздела</w:t>
            </w:r>
          </w:p>
          <w:p w:rsidR="00FB38F7" w:rsidRPr="00FB38F7" w:rsidRDefault="00FB38F7" w:rsidP="00FB38F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Наша речь- 8 часов</w:t>
            </w:r>
          </w:p>
          <w:p w:rsidR="00FB38F7" w:rsidRPr="00FB38F7" w:rsidRDefault="00FB38F7" w:rsidP="00FB38F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учебником «Русский язык» Наша речь.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Виды речи. Что можно узнать о человеке по его речи?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Диалог и монолог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Что такое текст?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Признаки текста: целостность, связность, законченность.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Тема и главная мысль текста.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8.09.2022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Части текста.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9.09.2022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Составление рассказа  по рисунку, данному началу и опорным словам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1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Предложение – 12 часов</w:t>
            </w:r>
          </w:p>
          <w:p w:rsidR="00FB38F7" w:rsidRPr="00FB38F7" w:rsidRDefault="00FB38F7" w:rsidP="00FB38F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Предложение как единица речи. Знаки препинания в конце </w:t>
            </w:r>
            <w:proofErr w:type="spell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</w:t>
            </w:r>
            <w:proofErr w:type="gramEnd"/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РЭО</w:t>
            </w:r>
            <w:proofErr w:type="spellEnd"/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: Составление предложений о родном крае.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из слов составить предложение?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НРЭО: Составление предложений о селе Заречье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Входной контрольный диктант.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грамматических ошибок, допущенных в диктанте. Главные члены предложения.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Главные члены предложения. Словарный диктант.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19.09.2022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Словарный 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Подлежащее и сказуемое – главные члены предложения.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НРЭО: Нахождение главных членов предложения в предложениях о достопримечательностях Калужского края</w:t>
            </w:r>
          </w:p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20.09.2022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. Второстепенные члены предложения.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21.09.2022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Распространённые и нераспространённые предложения.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22.09.2022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связи слов в предложении.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23.09.2022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Обучающее сочинение по репродукции картины И.С. Остроухова «Золотая осень».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НРЭО: Составление предложений об осени  в заповеднике « Калужские засеки»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26.09.2022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Сочинение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сочинений. Связь слов в предложении.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27.09.2022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и систематизация знаний о </w:t>
            </w: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предложении. Проверочная работа по теме «Предложение».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28.09.2022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1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                      Слова, слова, слова… - 21 час</w:t>
            </w:r>
          </w:p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проверочной работы. Слово и его лексическое значение.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29.09.2022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Однозначные и многозначные слова. Словарный диктант.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30.09.2022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Словарный 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Прямое и переносное значение многозначных слов.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Синонимы.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4.10.2022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Антонимы.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Синонимы и антонимы.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Распознавание среди пар слов синонимов и антонимов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Изложение текста по данным к нему вопросам.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Изложение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изложений. Родственные слова.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11.10.2022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Родственные слова.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Корень слова. Однокоренные слова.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Корень слова. Однокоренные слова. Словарный диктант.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Словарный 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 с грамматическим заданием за 1 четверть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17.10.2022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над ошибками, допущенными в </w:t>
            </w: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диктанте. Какие бывают слоги?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Ударный слог. Как определить ударный слог?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19.10.2022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ударных слогов в словах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которые обозначают профессии родителей.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20.10.2022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Обучающее сочинение по серии картинок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21.10.2022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Сочинение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сочинений. Перенос слов по слогам.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24.10.2022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Перенос слов по слогам.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НРЭО: Переносим слова по слогам, которые обозначают растения Калужского края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25.10.2022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Перенос слов по слогам. Проверочная работа по теме «Слова, слова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..»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26.10.2022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ошибками, допущенными в работе. Перенос слов по слогам.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27.10.2022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1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Звуки и буквы. – 61 час</w:t>
            </w:r>
          </w:p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Как различить звуки и буквы?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28.10.2022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Как мы используем алфавит.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алфавита при работе со словарями. Словарный диктант.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8.11.2022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Словарный 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Знание алфавита: правильное название букв, знание их последовательности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9.11.2022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Употребление прописной (заглавной) буквы.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слова пишутся с заглавной буквы?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НРЭО: Написание названия городов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Калужской области </w:t>
            </w:r>
            <w:proofErr w:type="spellStart"/>
            <w:proofErr w:type="gramStart"/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области</w:t>
            </w:r>
            <w:proofErr w:type="spellEnd"/>
            <w:proofErr w:type="gramEnd"/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Как определить гласные звуки? Какими буквами на письме обозначаются гласные буквы?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Обучающее сочинение по репродукции картины З.Е. Серебряковой «За обедом».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Сочинение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сочинений. Гласные звуки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Написание слов с безударным гласным звуком в корне.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17.11.2022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проверяемых и проверочных слов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18.11.2022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Способы проверки написания безударных гласных в корне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21.11.2022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в написании слов с безударным звуком в корне...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22.11.2022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 с безударным звуком в корне.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23.11.2022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слов с безударным звуком в корне.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НРЭО: </w:t>
            </w:r>
            <w:r w:rsidRPr="00FB38F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  <w:t>Задание из учебно-методического пособия «В родном краю. Русский язык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24.11.2022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 с безударным звуком в корне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25.11.2022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Словарный 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28.11.2022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Правописание слов с непроверяемыми безударными гласными звуками в 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корне </w:t>
            </w: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слова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. Самостоятельная работа по теме « Гласные звуки и буквы».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29.11.2022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30.11.2022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Сочинение по картине А.С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Степанова «Лоси»."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Сочинение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сочинений. Как определить согласные звуки.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2.10.2022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Согласный звук й и буква 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Согласный звук й и буква </w:t>
            </w:r>
            <w:proofErr w:type="spell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Слова</w:t>
            </w:r>
            <w:proofErr w:type="spell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удвоенными согласными.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Слова с удвоенными согласными. Словарный диктант.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Словарный 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Проверочный диктант с грамматическим заданием.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8.12.2022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диктанта. Слова с удвоенными согласными.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НРЭО:  Растения и животные заповедника «Калужские засеки».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9.12.2022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Наши проекты «И в шутку, и всерьёз».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НРЭО: </w:t>
            </w:r>
            <w:r w:rsidRPr="00FB38F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  <w:t>Задание из учебно-методического пособия «В родном краю. Русский язык»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Твёрдые и мягкие согласные звуки и буквы для их обозначения.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Твёрдые и мягкие согласные звуки и буквы для их обозначения. Словарный диктант.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Словарный 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Мягкий знак.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чего служит мягкий знак?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НРЭО: </w:t>
            </w: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Названия рек Калужской области, в написании которых есть мягкий знак.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 с мягким знаком на конце и в середине слова перед согласными.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19.12.2022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 в правописании слов с мягким знаком на конце и в середине слова перед согласными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20.12.2022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 с грамматическим заданием за первое полугодие.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21.12.2022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ошибками, допущенными в диктанте. Правописание слов с мягким знаком на конце и в середине слова перед согласными.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22.12.2022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Наши проекты. Пишем письмо. Пишем письмо своим друзьям.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23.12.2022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Буквосочетания ЧК, ЧН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,Ч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Т, ЩН, НЧ.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26.12.2022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Буквосочетания ЧК, ЧН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,Ч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Т, ЩН, НЧ.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НРЭО: </w:t>
            </w:r>
            <w:r w:rsidRPr="00FB38F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  <w:t>Задание из учебно-методического пособия «В родном краю. Русский язык»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27.12.2022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Правописание буквосочетаний </w:t>
            </w: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ЧК, ЧН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,Ч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Т, ЩН, НЧ;</w:t>
            </w: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28.12.2022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Буквосочетания Ж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ШИ, ЧА-ЩА, ЧУ-ЩУ, Словарный диктант.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9.01.2023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Словарный 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Буквосочетания ЧК, ЧН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,Ч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Т, ЩН, НЧ;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Сочинение «Зимние забавы».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НРЭО: </w:t>
            </w: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Зимние забавы в селе Заречье.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11.01.2023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Сочинение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сочинений. Написание изученных буквосочетаний.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85.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Звонкие и глухие согласные.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Как отличить звонкие согласные от глухих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 с парным по глухост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звонкости согласным звуком на конце слова или перед согласным.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17.01.2023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Распознавание проверяемых и проверочных слов.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18.01.2023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Способы проверки парных согласных.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19.01.2023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90.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 с парным по глухост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звонкости согласным звуком на конце слова или перед согласным. Словарный диктант.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20.01.2023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Словарный 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91.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 по теме «Парные согласные».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23.01.2023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92.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проверочной работы. Правописание слов с парным по глухост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звонкости согласным звуком на конце слова или перед согласным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24.01.2023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93.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Изложение повествовательного текста по вопросам плана.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25.01.2023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Изложение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94.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изложения. Обобщение знаний об изученных правилах письма.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26.01.2023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95.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Контрольное списывание.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27.01.2023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Списывание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списывания. Когда в словах пишется разделительный мягкий знак?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30.01.2023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Когда в словах пишется разделительный мягкий знак?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31.01.2023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 с разделительным мягким знаком. Словарный диктант.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Словарный 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99.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слов с разделительным мягким знаком.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Наши проекты «Рифма».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Проверочный диктант с грамматическим заданием по теме «Разделительный мягкий знак».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диктанта. Обобщение изученного материала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1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Части речи – 45 часов</w:t>
            </w:r>
          </w:p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Что такое части речи.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8.02.2023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Части речи.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9.02.2023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Что такое имя существительное?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Значение и употребление в речи имен существительных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Одушевлённые и неодушевлённые имена существительные.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НРЭО: Животные Калужского края.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Заглавная буква в именах, отчествах и фамилиях.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НРЭО: Известные люди нашего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lastRenderedPageBreak/>
              <w:t>района.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Заглавная буква в именах, отчествах и фамилиях людей, в именах сказочных героев, в названиях книг, журналов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17.02.2023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111.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Собственные и нарицательные имена существительные. Заглавная буква в кличках животных. Словарный диктант.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НРЭО: </w:t>
            </w:r>
            <w:r w:rsidRPr="00FB38F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  <w:t>Задание из учебно-методического пособия «В родном краю. Русский язык»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20.01.2023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Словарный 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112.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Заглавная буква в географических названиях. Самостоятельная работа по теме «Заглавная буква в именах существительных».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НРЭО: </w:t>
            </w: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Географические названия Ульяновского района.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21.02.2023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113.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Единственное и множественное число существительных.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22.02.2023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114.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Обобщение знаний об имени существительном.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27.02.2023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115.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Сочинение по репродукции картины А.К. </w:t>
            </w:r>
            <w:proofErr w:type="spell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Саврасова</w:t>
            </w:r>
            <w:proofErr w:type="spell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«Грачи прилетели»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28.02.2023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Сочинение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116.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сочинений. Единственное и множественное число существительных.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117.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Что такое глагол?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118.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Глагол как часть речи. Словарный диктант.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Словарный 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119.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Значение глагола в речи. Признаки глагола.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Единственное и множественное число глаголов.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Единственное и множественное число глаголов.</w:t>
            </w: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Восстановление текста с нарушенным порядком предложений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9.03.2023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частицы НЕ с глаголами.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Контрольный диктант с грамматическим заданием за 3 четверть.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диктанта. Обобщение и закрепление знаний по теме «Глагол»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Что такое текс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повествование? Какова в нём роль глаголов?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Составление текста повествования по предложенной теме.1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 по теме «Глагол».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17.03.2023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проверочной работы. Словарный диктант.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27.03.2023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Словарный 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Что такое имя прилагательное?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28.03.2023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29.03.2023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Прилагательные близкие и противоположные по значению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30.03.2023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Единственное и множественное число имён прилагательных.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31.03.2023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Обобщение знаний об имени прилагательном.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такое текст – описание?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НРЭО: Описание природы весной в Калужском </w:t>
            </w:r>
            <w:r w:rsidRPr="00FB38F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lastRenderedPageBreak/>
              <w:t>крае.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Роль имен прилагательных в тексте – описании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 по теме «Имя прилагательное».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6.04.2023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проверочной работы. Что такое местоимение?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7.04.2023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Что такое местоимение? Словарный диктант.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Словарный 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Что такое текс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рассуждение?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11.04.2023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Обучающее изложение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Изложение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ошибками, допущенными в изложении. Для чего служат предлоги в речи?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13.04.2023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Общее понятие о предлоге.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Раздельное написание предлогов со словами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17.04.2023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Проверочный диктант с грамматическим заданием по теме «Части речи».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18.04.2023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ошибками, допущенными в диктанте. Как пишутся предлоги со 1словами?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19.04.2023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Наши проекты « В словари за частями речи».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20.04.2023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Восстановление деформированного текста.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21.04.2023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15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Повторение -23 часа</w:t>
            </w:r>
          </w:p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148.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по теме «Текст»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24.04.2023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149.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Рассказ по картине </w:t>
            </w:r>
            <w:r w:rsidRPr="00FB38F7">
              <w:rPr>
                <w:rFonts w:ascii="Times New Roman" w:eastAsia="Times New Roman" w:hAnsi="Times New Roman"/>
                <w:spacing w:val="-30"/>
                <w:sz w:val="24"/>
                <w:szCs w:val="24"/>
                <w:lang w:val="ru-RU" w:eastAsia="ru-RU"/>
              </w:rPr>
              <w:t>И.. И. Ш</w:t>
            </w:r>
            <w:r w:rsidRPr="00FB38F7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 w:eastAsia="ru-RU"/>
              </w:rPr>
              <w:t>иш</w:t>
            </w: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кина «Утро в сосновом бору»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25.04.2023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по теме «Предложение».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26.04.2023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Деление текста на предложения.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27.04.2023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по теме «Слова, слова, слова...»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28.04.2023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Распознавание среди пар слов синонимов и антонимов, однозначные и многозначные слова.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по теме «Части речи».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4.05.2023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Имя существительное.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5.05.2023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Глагол.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10.05.2023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Имя прилагательное.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11.05.2023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12.05.2023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Предлоги.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по теме «Звуки и буквы»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Звонкие и глухие и согласные звуки.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17.05.2023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162.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Правописание буквосочетаний</w:t>
            </w: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ЧК, ЧН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,Ч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Т, ЩН, НЧ,</w:t>
            </w: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18.05.2023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163.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Правописание буквосочетаний</w:t>
            </w: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ШИ, ЧА-ЩА, ЧУ-ЩУ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19.05.2023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164.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по теме «Правила правописания»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22.05.2023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165.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Использование на письме разделительного мягкого знака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23.05.2023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166.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Итоговый контрольный диктант с грамматическим заданием за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24.05.2023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167.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Анализ ошибок, допущенных в диктанте. Повторение по теме «Правила правописания</w:t>
            </w:r>
            <w:proofErr w:type="gramStart"/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25.05.2023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168.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Контрольное списывание.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29.05.2023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color w:val="4F81BD" w:themeColor="accent1"/>
                <w:sz w:val="24"/>
                <w:szCs w:val="24"/>
                <w:lang w:val="ru-RU"/>
              </w:rPr>
              <w:t>Списывание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169.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Обобщение знаний об изученных правилах правописания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30.05.2023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  <w:tr w:rsidR="00FB38F7" w:rsidRPr="00FB38F7" w:rsidTr="00FB38F7">
        <w:trPr>
          <w:gridAfter w:val="1"/>
          <w:wAfter w:w="16" w:type="dxa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170.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урок. Игра «По океану «Речь»»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31.05.2023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F7" w:rsidRPr="00FB38F7" w:rsidRDefault="00FB38F7" w:rsidP="00FB38F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38F7">
              <w:rPr>
                <w:rFonts w:ascii="Times New Roman" w:hAnsi="Times New Roman"/>
                <w:sz w:val="24"/>
                <w:szCs w:val="24"/>
                <w:lang w:val="ru-RU"/>
              </w:rPr>
              <w:t>Ответ на уроке</w:t>
            </w:r>
          </w:p>
        </w:tc>
      </w:tr>
    </w:tbl>
    <w:p w:rsidR="00FB38F7" w:rsidRPr="00FB38F7" w:rsidRDefault="00FB38F7" w:rsidP="00FB38F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B38F7" w:rsidRPr="00FB38F7" w:rsidRDefault="00FB38F7" w:rsidP="00FB38F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B38F7" w:rsidRPr="00FB38F7" w:rsidRDefault="00FB38F7" w:rsidP="00FB38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B38F7" w:rsidRPr="00FB38F7" w:rsidRDefault="00FB38F7" w:rsidP="00FB38F7">
      <w:pPr>
        <w:spacing w:after="160" w:line="259" w:lineRule="auto"/>
        <w:rPr>
          <w:lang w:val="ru-RU"/>
        </w:rPr>
      </w:pPr>
    </w:p>
    <w:p w:rsidR="00F412D9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09                   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Прошло лето</w:t>
      </w:r>
      <w:proofErr w:type="gramStart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.</w:t>
      </w:r>
      <w:proofErr w:type="gramEnd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Наступил сентябрь. Андрей и Маша пошли в школу. Их с улыбкой встретила учительница Марина Алексеевна</w:t>
      </w:r>
      <w:proofErr w:type="gramStart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.. </w:t>
      </w:r>
      <w:proofErr w:type="gramEnd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Начался первый урок.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20 слов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16-9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Диктант по теме «Члены предложения»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Пушок</w:t>
      </w:r>
      <w:r w:rsidRPr="007112E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Веры жил кот Пушок. Кот был беленький и пушистый. Лапки и хвост серенькие. Пушок любил рыбу и мясо. Девочка часто играла с котом. 25 слов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Грамматическое задание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четвертом и пятом предложении подчеркнуть главные члены предложения.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23-7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Контрольный диктант.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Значение слова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Осенний лес.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красив лес осенью! Кругом деревья в золотом уборе. Хороши высокие березы и осины.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 кустом прячется зайка. У дупла сидит белка. На макушку ели села птица.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Грамматические задания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Подчеркните основу и выпишите пары слов: вариант 1- четвертое предложение; вариант 2- пятое предложение.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2. В последнем предложении в каждом слове поставьте ударение, подчеркните безударную гласную.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25-9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Обучающее изложение текста по вопросам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ДВА УПРЯМЦА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Встретились два козленка на мостике. А мостик был узким.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Надо было козлятам уступить дорогу и пропустить друг друга, но они были упрямые.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Хотел черный козленок пройти вправо, а белый его не пустил. Стукнулись козлята лбами и полетели в воду.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Прибежала хозяйка и спасла упрямцев. (46 слов)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Словарная работа: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711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узкий</w:t>
      </w:r>
      <w:proofErr w:type="gramEnd"/>
      <w:r w:rsidRPr="00711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, не уступили, прибежала хозяйка.</w:t>
      </w:r>
    </w:p>
    <w:p w:rsidR="00F412D9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Примерный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план</w:t>
      </w:r>
      <w:proofErr w:type="spellEnd"/>
    </w:p>
    <w:p w:rsidR="00F412D9" w:rsidRDefault="00F412D9" w:rsidP="00F412D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12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встретились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козлята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412D9" w:rsidRDefault="00F412D9" w:rsidP="00F412D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12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мостик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412D9" w:rsidRPr="007112E6" w:rsidRDefault="00F412D9" w:rsidP="00F412D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1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Уступили упрямые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козлята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дорогу друг другу?</w:t>
      </w:r>
    </w:p>
    <w:p w:rsidR="00F412D9" w:rsidRDefault="00F412D9" w:rsidP="00F412D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12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случилось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412D9" w:rsidRDefault="00F412D9" w:rsidP="00F412D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12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упрямцев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30-14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Обучающее сочинение по серии картинок.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33-17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Контрольный диктант. Перенос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слова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Зимние забавы.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 неба падал мокрый снежок. Ребята побежали во двор и стали лепить из снега фигурки.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Коля слепил снеговика с метлой в руке. Женя выстроил домик с окошком изо льда. У Тани получился хороший Дед Мороз. Всем было весело.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Грамматические задания</w:t>
      </w:r>
    </w:p>
    <w:p w:rsidR="00F412D9" w:rsidRDefault="00F412D9" w:rsidP="00F412D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Выпишите первое предложение. Разделите слова вертикальной чертой для переноса.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Подчеркните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12D9" w:rsidRDefault="00F412D9" w:rsidP="00F412D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Спишите второе предложение. Поставьте ударение в словах.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Подчеркните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безударные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гласные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40-6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Диктант</w:t>
      </w:r>
      <w:proofErr w:type="gramStart"/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Правописание слов с безударным гласным звуком в корне слова.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Гроза.</w:t>
      </w:r>
    </w:p>
    <w:p w:rsidR="00F412D9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Наступила большая засуха. Пыль стояла над полями. Ручьи и речки высохли. На траве нет росы. Длинные сухие ветки деревьев трещат от жары. Молодые березки и дубки опустили свои листочки. Вдруг появилась туча. Замолчали птицы. Ударил сильный гром. Полил дождь.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деревья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осветились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412D9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Грамматические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</w:t>
      </w:r>
      <w:proofErr w:type="spellEnd"/>
    </w:p>
    <w:p w:rsidR="00F412D9" w:rsidRPr="007112E6" w:rsidRDefault="00F412D9" w:rsidP="00F412D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 первом предложении подчеркните главные члены предложения, обозначьте части речи.</w:t>
      </w:r>
    </w:p>
    <w:p w:rsidR="00F412D9" w:rsidRPr="007112E6" w:rsidRDefault="00F412D9" w:rsidP="00F412D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Выпишите два слова с проверяемой безударной гласной, подберите проверочные слова.</w:t>
      </w:r>
    </w:p>
    <w:p w:rsidR="00F412D9" w:rsidRDefault="00F412D9" w:rsidP="00F412D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Разделите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переноса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412D9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Сильный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длинные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пыль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412D9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45-11    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Обучающее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>46-12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Диктант.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Правописание слов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безударными гласными звуками в корне.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Художник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 смотрю в окно. Мороз вывел на стекле нежные узоры. Вот трава. Вот чудные цветы. А это маленький зверёк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спрятался под пушистой веткой ёлки. Хороши у мороза узоры.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58-24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Диктант</w:t>
      </w:r>
      <w:proofErr w:type="gramStart"/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Правописание мягкого знака в конце и середине слова перед другими согласными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Зимой.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Наступила зима. Ночью был сильный мороз. Ветер кружил хлопья снега. Кругом лежит белый ковер. Реки и озера покрылись льдом. Ребята побежали на каток. Легко скользят острые коньки по гладкому льду. Там шум и веселье. Хорошо зимой!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Calibri" w:eastAsia="Times New Roman" w:hAnsi="Calibri" w:cs="Calibri"/>
          <w:b/>
          <w:bCs/>
          <w:color w:val="000000"/>
          <w:lang w:val="ru-RU" w:eastAsia="ru-RU"/>
        </w:rPr>
        <w:t xml:space="preserve">62-2 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7112E6">
        <w:rPr>
          <w:rFonts w:ascii="Calibri" w:eastAsia="Times New Roman" w:hAnsi="Calibri" w:cs="Calibri"/>
          <w:b/>
          <w:bCs/>
          <w:color w:val="000000"/>
          <w:lang w:val="ru-RU" w:eastAsia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        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Обучающее изложение.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МУРАВЬИ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Весеннее солнце пробудило от сна муравьев. Ожил муравейник. </w:t>
      </w:r>
      <w:proofErr w:type="spellStart"/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Муравьишки</w:t>
      </w:r>
      <w:proofErr w:type="spellEnd"/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выбрались из зимних квартир они стали чинить свое жилище. Муравьи носили веточки, сучья, сухую хвою. Рыжие муравьи истребляют лесных вредителей. Они помогают нам сохранить леса.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Нельзя губить жилища муравьев и раскапывать муравьиные кучи.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112E6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112E6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112E6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112E6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(43 слова)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Словарная работа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весеннее солнце, муравьев, сучья, истребляют, вредителей, раскапывать.</w:t>
      </w:r>
    </w:p>
    <w:p w:rsidR="00F412D9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Примерный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план</w:t>
      </w:r>
      <w:proofErr w:type="spellEnd"/>
    </w:p>
    <w:p w:rsidR="00F412D9" w:rsidRDefault="00F412D9" w:rsidP="00F412D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Весеннее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12D9" w:rsidRDefault="00F412D9" w:rsidP="00F412D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муравейник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12D9" w:rsidRDefault="00F412D9" w:rsidP="00F412D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Заботливые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12D9" w:rsidRDefault="00F412D9" w:rsidP="00F412D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Хранители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12D9" w:rsidRDefault="00F412D9" w:rsidP="00F412D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Берегите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муравьев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69-9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Диктант</w:t>
      </w:r>
      <w:proofErr w:type="gramStart"/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Правописание звонких и глухих согласных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Пруд ожил.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Теплые лучи солнца согрели пруд. Тихо качались камыши. Выплыла утка с утятами. Жаба прыгнула на лист кувшинки, как на плот. В кустах спрятался уж. Пруд ожил. На лугу у пруда растут пестрые цветы. Мы </w:t>
      </w:r>
      <w:proofErr w:type="gramStart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любим</w:t>
      </w:r>
      <w:proofErr w:type="gramEnd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играть у пруда.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Грамматические задания: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Найти и выписать из текста три слова с орфограммой «Проверяемые парные по звонкости - глухости согласные в конце слова».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Найти и подчеркнуть в последнем предложении слово, в котором все согласные звуки мягкие.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Calibri" w:eastAsia="Times New Roman" w:hAnsi="Calibri" w:cs="Calibri"/>
          <w:b/>
          <w:bCs/>
          <w:color w:val="000000"/>
          <w:lang w:val="ru-RU" w:eastAsia="ru-RU"/>
        </w:rPr>
        <w:t xml:space="preserve">73-13 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7112E6">
        <w:rPr>
          <w:rFonts w:ascii="Calibri" w:eastAsia="Times New Roman" w:hAnsi="Calibri" w:cs="Calibri"/>
          <w:b/>
          <w:bCs/>
          <w:color w:val="000000"/>
          <w:lang w:val="ru-RU" w:eastAsia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Изложение повествовательного текста.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СИНИЧКА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Стояла зима. Трескучие морозы. Часты вьюги и метели.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Каждое утро Костя выносил птицам корм. Однажды мальчик увидел синичку. Она лежала на снегу. Мальчик принёс птичку домой и поместил в клетку. Синичка ожила, открыла глаза. Костя поставил в клетку чашку с кормом и блюдце с водой.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Синичка прожила у него до весны.(43 слова)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Словарная работа: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proofErr w:type="gramStart"/>
      <w:r w:rsidRPr="00711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трескучие</w:t>
      </w:r>
      <w:proofErr w:type="gramEnd"/>
      <w:r w:rsidRPr="00711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, однажды, ожила, блюдце.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Вопросы: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Какое время года описано?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Что выносил Костя каждое утро птицам?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Кого принёс мальчик домой?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Как долго прожила синичка у Кости?</w:t>
      </w:r>
    </w:p>
    <w:p w:rsidR="00F412D9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Примерный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план</w:t>
      </w:r>
      <w:proofErr w:type="spellEnd"/>
    </w:p>
    <w:p w:rsidR="00F412D9" w:rsidRDefault="00F412D9" w:rsidP="00F412D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Стояла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12D9" w:rsidRDefault="00F412D9" w:rsidP="00F412D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12D9" w:rsidRDefault="00F412D9" w:rsidP="00F412D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12D9" w:rsidRDefault="00F412D9" w:rsidP="00F412D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Прожила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77-17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Диктант. Правописание парных звонких и глухих согласных на конце слова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Наш сад охранял сторож Остап. С ним жил большой пёс Марат. Однажды зимой ударил крепкий мороз. Остап надел тулуп, шапку, варежки, тёплую обувь. Но ему было зябко. Он продрог и дул в ладошки. Вокруг мрак и тишь. Ветхую изгородь занёс снег. Низкое деревце накрыл сугроб.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Calibri" w:eastAsia="Times New Roman" w:hAnsi="Calibri" w:cs="Calibri"/>
          <w:b/>
          <w:bCs/>
          <w:color w:val="000000"/>
          <w:lang w:val="ru-RU" w:eastAsia="ru-RU"/>
        </w:rPr>
        <w:t xml:space="preserve">83-23 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Контрольное списывание. Правописание слов с разделительным мягким знаком.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Кошка Сильва.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крыльце сидит кошка Сильва и мяукает. Я налью ей в блюдечко молочка и дам несколько кусочков мяса и колбаски. Довольная Сильва пьёт и ест. Теперь у киски вся мордочка в еде. Сытая кошка умывается.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84-24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Обучающее сочинение «Зимние </w:t>
      </w:r>
      <w:proofErr w:type="spellStart"/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забавы</w:t>
      </w:r>
      <w:proofErr w:type="gramStart"/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</w:t>
      </w:r>
      <w:proofErr w:type="gramEnd"/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ыл</w:t>
      </w:r>
      <w:proofErr w:type="spellEnd"/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ясный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зимний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день.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Наступили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зимние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каникулы.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январь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стояли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лютые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морозы.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Ночью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выпал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пушистый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снег.1.Весь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январь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стояли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лютые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морозы.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2.Весь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январь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стояли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лютые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морозы!</w:t>
      </w:r>
    </w:p>
    <w:p w:rsidR="00F412D9" w:rsidRPr="007112E6" w:rsidRDefault="00F412D9" w:rsidP="00F412D9">
      <w:pPr>
        <w:shd w:val="clear" w:color="auto" w:fill="FFFFFF"/>
        <w:spacing w:line="240" w:lineRule="auto"/>
        <w:ind w:left="71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3.Весь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январь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стояли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лютые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морозы?</w:t>
      </w:r>
    </w:p>
    <w:tbl>
      <w:tblPr>
        <w:tblW w:w="10851" w:type="dxa"/>
        <w:tblInd w:w="-108" w:type="dxa"/>
        <w:tblLook w:val="04A0" w:firstRow="1" w:lastRow="0" w:firstColumn="1" w:lastColumn="0" w:noHBand="0" w:noVBand="1"/>
      </w:tblPr>
      <w:tblGrid>
        <w:gridCol w:w="10851"/>
      </w:tblGrid>
      <w:tr w:rsidR="00F412D9" w:rsidRPr="007112E6" w:rsidTr="00F412D9"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12D9" w:rsidRPr="007112E6" w:rsidRDefault="00F412D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Calibri" w:eastAsia="Times New Roman" w:hAnsi="Calibri" w:cs="Calibri"/>
          <w:b/>
          <w:bCs/>
          <w:color w:val="000000"/>
          <w:lang w:val="ru-RU" w:eastAsia="ru-RU"/>
        </w:rPr>
        <w:t xml:space="preserve">95-10 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 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Обучающее изложение.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МИТИНА ШЛЯПА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Весной Митя забыл в лесу свою шляпу.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Через месяц Митя пошел в лес за ландышами. На суку он увидел свою шляпу.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Над ней летали птички. А в шляпе пищали птенцы.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Мальчик не тронул гнездо. Он покрошил на траву хлеб и тихо отошел</w:t>
      </w:r>
      <w:r w:rsidRPr="00711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. (41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слово)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Словарная работа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видел, на ней, не тронул, покрошил, отошел.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Вопросы: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 какое время года это было?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Зачем Митя покрошил хлеб?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Как он отошел от гнезда?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Оцените поступок мальчика.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Примерный план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1. Когда и где Митя забыл шляпу?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2. Где он нашел свою шляпу через месяц?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3. Что в ней было?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424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4. Как поступил Митя?</w:t>
      </w:r>
    </w:p>
    <w:p w:rsidR="00F412D9" w:rsidRPr="007112E6" w:rsidRDefault="00F412D9" w:rsidP="00F412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97-12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Диктант.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Написание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слов с заглавной буквы.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Диктант.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Друзья.</w:t>
      </w:r>
    </w:p>
    <w:p w:rsidR="00F412D9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Ребята города Москва любят ходить в парк Сокольники. У Андрюшки Соловьева есть там рыжий друг Яшка. Это пушистая белочка с длинным хвостом. Мальчик принес корм. Постучал по сосне.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Спустился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Яшка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взял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скрылся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деревьями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12D9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Грамматические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</w:t>
      </w:r>
      <w:proofErr w:type="spellEnd"/>
    </w:p>
    <w:p w:rsidR="00F412D9" w:rsidRDefault="00F412D9" w:rsidP="00F412D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Подчеркнуть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12D9" w:rsidRPr="007112E6" w:rsidRDefault="00F412D9" w:rsidP="00F412D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 четвертом предложении подчеркнуть главные члены.</w:t>
      </w:r>
    </w:p>
    <w:p w:rsidR="00F412D9" w:rsidRPr="007112E6" w:rsidRDefault="00F412D9" w:rsidP="00F412D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 первом предложении обозначить имена существительные.</w:t>
      </w:r>
    </w:p>
    <w:p w:rsidR="00F412D9" w:rsidRPr="007112E6" w:rsidRDefault="00F412D9" w:rsidP="00F412D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Записать имена существительные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камыши, кирпичи, вещи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 единственном лице.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101-16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Обучающее изложение.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ЗАЙЧИК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Весной река разлилась. Зайчик попал на маленький остров. Он сидел и дрожал. Скоро вся земля скрылась под водой. Бревно с зайчиком плыло по реке. Ребята увидели зайчика. Они с трудом достали его и принесли в избушку лесника. Избушка стояла на берегу реки. Зайчик долго жил у лесника. (48 слов)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jc w:val="right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(Н. Сладков)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Словарная работа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       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Запишите на доске: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разлилась, скрылась, принесли, лесника.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Правописание слов проверьте по словарю.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Примерный план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1.Куда попал зайчик?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2. Что ему грозило?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3. Кто ему помог?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4. Где поселился зайчик?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ru-RU" w:eastAsia="ru-RU"/>
        </w:rPr>
        <w:t>Задания: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Определите характер текста, выделите зачин, основную, заключительную части. К словам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711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зайчик, избушка, лесни</w:t>
      </w:r>
      <w:r w:rsidRPr="00711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подберите синонимы, отредактируйте текст.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Определите главные члены первого и последнего предложений.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Сделайте </w:t>
      </w:r>
      <w:proofErr w:type="spellStart"/>
      <w:proofErr w:type="gramStart"/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звуко</w:t>
      </w:r>
      <w:proofErr w:type="spellEnd"/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-буквенный</w:t>
      </w:r>
      <w:proofErr w:type="gramEnd"/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анализ слова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разлились, маленький, скрылись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Назовите орфограммы.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103-18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Диктант.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Имя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существительное.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Кораблик.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Наступил тёплый апрель. Выдался ясный день. С крыш падает частая капель. На клёне надулись почки. На буграх зацвела мать-и-мачеха. Пушистые сугробы снега исчезли. Весело бежит звонкий ручей. У Никиты в руках кораблик. Он спустил его на воду. Быстро мчит кораблик.</w:t>
      </w:r>
      <w:proofErr w:type="gramStart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 </w:t>
      </w:r>
      <w:proofErr w:type="gramEnd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43 слова )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Слова для справок: мать-и-мачеха, исчезли, мчит.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Грамматическое задание</w:t>
      </w:r>
      <w:proofErr w:type="gramStart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proofErr w:type="gramEnd"/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1. Подчеркнуть главные члены предложения.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Надписать над словами части речи.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Выписать</w:t>
      </w:r>
      <w:proofErr w:type="gramStart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имени существительных, определить род и число.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122-37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Диктант. Раздельное написание предлогов со словами.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Дети в лесу.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Взяли ребята лукошки и бегут в ближний лесок. Хорошо в тени берез! На траве капельки росы. В густых ветвях поют птицы. Детишки сели на пенек, слушают чудное пение соловушки. Пора и по малину. Крупные спелые ягоды так и манят. Кто кладет в рот, кто в кузовок.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Слова для справок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 пора, кладет.</w:t>
      </w:r>
    </w:p>
    <w:p w:rsidR="00F412D9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Грамматические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</w:t>
      </w:r>
      <w:proofErr w:type="spellEnd"/>
    </w:p>
    <w:p w:rsidR="00F412D9" w:rsidRDefault="00F412D9" w:rsidP="00F412D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Выпишите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предлоги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Вариант 1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 из первых трех предложений.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Вариант 2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 из последних трех предложений.</w:t>
      </w:r>
    </w:p>
    <w:p w:rsidR="00F412D9" w:rsidRPr="007112E6" w:rsidRDefault="00F412D9" w:rsidP="00F412D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 словам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 w:eastAsia="ru-RU"/>
        </w:rPr>
        <w:t>пенек, детишки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подберите и запишите проверочные слова.</w:t>
      </w:r>
    </w:p>
    <w:p w:rsidR="00F412D9" w:rsidRPr="007112E6" w:rsidRDefault="00F412D9" w:rsidP="00F412D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 первом предложении над словами подпишите части речи.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129-3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Промежуточная аттестация за курс 2 класса.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Пояснительная записка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Цель промежуточной аттестации: проверить предметные знания, умения и навыки за 2 класс по УМК «Школа России»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воспринимать на слух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тексты в исполнении учителя, учащихся;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называть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звуки в слове,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делить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слова на слоги,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ударение,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различать </w:t>
      </w:r>
      <w:proofErr w:type="gramStart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ударный</w:t>
      </w:r>
      <w:proofErr w:type="gramEnd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безударные слоги;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делить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слова на части для переноса;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производить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звуко</w:t>
      </w:r>
      <w:proofErr w:type="spellEnd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-буквенный</w:t>
      </w:r>
      <w:proofErr w:type="gramEnd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анализ слов и соотносить количество звуков и букв в доступных двусложных словах;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списывать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слова, предложения, текст, проверять </w:t>
      </w:r>
      <w:proofErr w:type="gramStart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написанное</w:t>
      </w:r>
      <w:proofErr w:type="gramEnd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сравнивая с образцом;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писать под диктовку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слова, предложения, текст из 30–40 слов, писать на слух без ошибок слова, где произношение и написание совпадают;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видеть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опасные места в словах, видеть в словах изученные орфограммы;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писать без ошибок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большую букву в именах, отчествах, фамилиях людей, кличках животных, географических названиях;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буквы безударных гласных, проверяемых ударением, в корнях двусложных слов; проверяемые буквы согласных на конце слов;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буквосочетания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чк</w:t>
      </w:r>
      <w:proofErr w:type="spellEnd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словах;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обозначения мягкости согласных на конце и в середине слова;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слова с непроверяемыми написаниями, определённые программой;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писать предлоги раздельно с другими словами; различать одинаковые по написанию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приставки и предлоги;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графически объяснять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выбор написаний в словах с изученными орфограммами;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исправлять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орфографические ошибки на изученные правила;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корень в группе однокоренных слов,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видеть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словах изученные суффиксы и приставки, образовывать слова с помощью этих суффиксов и приставок;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видеть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подбирать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однокоренные слова;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обращать внимание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особенности употребления слов;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ставить вопросы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словам в предложении; видеть слова, называющие, о ком или о чём говорится в предложении и что говорится;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предложения из слов, предложения на заданную тему.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Промежуточная аттестация по русскому языку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2 класс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7112E6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(</w:t>
      </w:r>
      <w:r w:rsidRPr="007112E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u-RU" w:eastAsia="ru-RU"/>
        </w:rPr>
        <w:t>диктант</w:t>
      </w:r>
      <w:r w:rsidRPr="007112E6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)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Весной.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Весна. Стоят чудные деньки. Бегут ручьи. Поют птички. Свистят иволги. Кричат кукушки. Цветут ландыши. По зелёной траве прыгают воробьи.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Ребята бегут играть в лес. Девочки любуются цветами. Петя и Миша Петуховы нашли ёжика. Как хорошо в лесу весной!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Грамматические задания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Выпиши три слова с безударными гласными в корне, поставь ударение, подчеркни безударную гласную.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словах: 1 вариант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деньки,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 вариант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ёжик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выполнить фонетический разбор слов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3.Подчеркнуть орфограммы: 1 вариант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Ребята бегут играть в лес.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 вариант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зелёной траве прыгают воробьи.</w:t>
      </w:r>
    </w:p>
    <w:p w:rsidR="00F412D9" w:rsidRPr="007112E6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4.Разобрать по членам предложения: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вариант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12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Стоят чудные деньки.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 вариант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12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Девочки любуются цветами.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Составить своё предложение о весне.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133-</w:t>
      </w:r>
      <w:r w:rsidRPr="00F41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1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Контрольное списывание.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Базовый уровень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вариант.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Спиши текст, диктуя себе по слогам.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лесу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На краю леса стояла избушка. Там жил лесник Илья. В лесу много грибов и ягод. В листве берёз и дубов поют птицы. Стучат дятлы. На кустах зреют орешки. На лугах сочная травка. В ветвях сосны скачут белки. Вот лесной пруд.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Деревья черёмухи усыпаны гроздьями цветов.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2 вариант.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Спиши текст, диктуя себе по слогам.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Весна.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Солнце освещает яркие и пушистые цветы. Тихо качались камыши. Выплыла утка с утятами. Жаба прыгнула на лист кувшинки, как на плот. В кустах спрятался уж. Пруд ожил. На лугу растут пестрые цветы. У меня была лодка и удочка. Около дома росла яблонька. Холодный ветер раскачивал веточки.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Повышенный уровень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Спиши текст, вставь пропущенные буквы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 вариант</w:t>
      </w:r>
    </w:p>
    <w:p w:rsidR="00F412D9" w:rsidRPr="00F412D9" w:rsidRDefault="00F412D9" w:rsidP="00F412D9">
      <w:pPr>
        <w:shd w:val="clear" w:color="auto" w:fill="FFFFFF"/>
        <w:spacing w:after="0" w:line="240" w:lineRule="auto"/>
        <w:ind w:left="284" w:firstLine="142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F412D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лесу</w:t>
      </w:r>
    </w:p>
    <w:p w:rsidR="00F412D9" w:rsidRDefault="00F412D9" w:rsidP="00F412D9">
      <w:pPr>
        <w:shd w:val="clear" w:color="auto" w:fill="FFFFFF"/>
        <w:spacing w:after="0" w:line="240" w:lineRule="auto"/>
        <w:ind w:left="284" w:firstLine="142"/>
        <w:rPr>
          <w:rFonts w:ascii="Calibri" w:eastAsia="Times New Roman" w:hAnsi="Calibri" w:cs="Calibri"/>
          <w:color w:val="000000"/>
          <w:lang w:eastAsia="ru-RU"/>
        </w:rPr>
      </w:pPr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На краю леса стояла избушка. Там </w:t>
      </w:r>
      <w:proofErr w:type="spellStart"/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ж_</w:t>
      </w:r>
      <w:proofErr w:type="gramStart"/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л</w:t>
      </w:r>
      <w:proofErr w:type="spellEnd"/>
      <w:proofErr w:type="gramEnd"/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лесник </w:t>
      </w:r>
      <w:proofErr w:type="spellStart"/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Ил_я</w:t>
      </w:r>
      <w:proofErr w:type="spellEnd"/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. В лесу много грибов и </w:t>
      </w:r>
      <w:proofErr w:type="spellStart"/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яго</w:t>
      </w:r>
      <w:proofErr w:type="spellEnd"/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_. В листве берёз и дубов поют птицы. </w:t>
      </w:r>
      <w:proofErr w:type="spellStart"/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Стуч_т</w:t>
      </w:r>
      <w:proofErr w:type="spellEnd"/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дятлы. На кустах зреют орешки. На лугах </w:t>
      </w:r>
      <w:proofErr w:type="spellStart"/>
      <w:proofErr w:type="gramStart"/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соч</w:t>
      </w:r>
      <w:proofErr w:type="gramEnd"/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_ная</w:t>
      </w:r>
      <w:proofErr w:type="spellEnd"/>
      <w:r w:rsidRPr="00F412D9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травка. В ветвях сосны скачут белки.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Вот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лесной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пруд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Деревья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черёмухи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усыпаны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гроздьями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цветов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gramEnd"/>
    </w:p>
    <w:p w:rsidR="00F412D9" w:rsidRDefault="00F412D9" w:rsidP="00F412D9">
      <w:pPr>
        <w:shd w:val="clear" w:color="auto" w:fill="FFFFFF"/>
        <w:spacing w:line="240" w:lineRule="auto"/>
        <w:ind w:left="284" w:firstLine="1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060D" w:rsidRPr="00795214" w:rsidRDefault="00C2060D">
      <w:pPr>
        <w:rPr>
          <w:lang w:val="ru-RU"/>
        </w:rPr>
      </w:pPr>
    </w:p>
    <w:sectPr w:rsidR="00C2060D" w:rsidRPr="00795214" w:rsidSect="00FB38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55C"/>
    <w:multiLevelType w:val="multilevel"/>
    <w:tmpl w:val="805A6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E115D"/>
    <w:multiLevelType w:val="multilevel"/>
    <w:tmpl w:val="C018C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6562B"/>
    <w:multiLevelType w:val="multilevel"/>
    <w:tmpl w:val="CD4A1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30F0D"/>
    <w:multiLevelType w:val="multilevel"/>
    <w:tmpl w:val="1EA89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801E2"/>
    <w:multiLevelType w:val="multilevel"/>
    <w:tmpl w:val="F222B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4B4161"/>
    <w:multiLevelType w:val="multilevel"/>
    <w:tmpl w:val="EC2C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40B39"/>
    <w:multiLevelType w:val="multilevel"/>
    <w:tmpl w:val="7A1A9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BA5FC3"/>
    <w:multiLevelType w:val="multilevel"/>
    <w:tmpl w:val="2794D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8C2AB0"/>
    <w:multiLevelType w:val="multilevel"/>
    <w:tmpl w:val="D994A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8A75B6"/>
    <w:multiLevelType w:val="multilevel"/>
    <w:tmpl w:val="17FEF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A95642"/>
    <w:multiLevelType w:val="multilevel"/>
    <w:tmpl w:val="BDA4E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AB4CF6"/>
    <w:multiLevelType w:val="multilevel"/>
    <w:tmpl w:val="771C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342E3"/>
    <w:multiLevelType w:val="multilevel"/>
    <w:tmpl w:val="6120A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E351C"/>
    <w:multiLevelType w:val="multilevel"/>
    <w:tmpl w:val="45C86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A148F5"/>
    <w:multiLevelType w:val="multilevel"/>
    <w:tmpl w:val="6366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E49AF"/>
    <w:multiLevelType w:val="multilevel"/>
    <w:tmpl w:val="1444F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CC6DF3"/>
    <w:multiLevelType w:val="multilevel"/>
    <w:tmpl w:val="7ED2D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CB0FDF"/>
    <w:multiLevelType w:val="multilevel"/>
    <w:tmpl w:val="15D6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331915"/>
    <w:multiLevelType w:val="multilevel"/>
    <w:tmpl w:val="04DA6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4606C3"/>
    <w:multiLevelType w:val="multilevel"/>
    <w:tmpl w:val="3DB0E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233FFF"/>
    <w:multiLevelType w:val="multilevel"/>
    <w:tmpl w:val="99C8F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0E4E86"/>
    <w:multiLevelType w:val="multilevel"/>
    <w:tmpl w:val="5D0AB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4E4FF7"/>
    <w:multiLevelType w:val="multilevel"/>
    <w:tmpl w:val="D7B6E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EB77C5"/>
    <w:multiLevelType w:val="multilevel"/>
    <w:tmpl w:val="3C38C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3A237A"/>
    <w:multiLevelType w:val="multilevel"/>
    <w:tmpl w:val="8706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C75320"/>
    <w:multiLevelType w:val="multilevel"/>
    <w:tmpl w:val="53CE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19"/>
  </w:num>
  <w:num w:numId="7">
    <w:abstractNumId w:val="23"/>
  </w:num>
  <w:num w:numId="8">
    <w:abstractNumId w:val="6"/>
  </w:num>
  <w:num w:numId="9">
    <w:abstractNumId w:val="20"/>
  </w:num>
  <w:num w:numId="10">
    <w:abstractNumId w:val="0"/>
  </w:num>
  <w:num w:numId="11">
    <w:abstractNumId w:val="16"/>
  </w:num>
  <w:num w:numId="12">
    <w:abstractNumId w:val="15"/>
  </w:num>
  <w:num w:numId="13">
    <w:abstractNumId w:val="7"/>
  </w:num>
  <w:num w:numId="14">
    <w:abstractNumId w:val="13"/>
  </w:num>
  <w:num w:numId="15">
    <w:abstractNumId w:val="18"/>
  </w:num>
  <w:num w:numId="16">
    <w:abstractNumId w:val="22"/>
  </w:num>
  <w:num w:numId="17">
    <w:abstractNumId w:val="1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BB"/>
    <w:rsid w:val="00696471"/>
    <w:rsid w:val="007112E6"/>
    <w:rsid w:val="00795214"/>
    <w:rsid w:val="00B150BB"/>
    <w:rsid w:val="00C2060D"/>
    <w:rsid w:val="00C31199"/>
    <w:rsid w:val="00C93383"/>
    <w:rsid w:val="00F412D9"/>
    <w:rsid w:val="00F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99"/>
    <w:rPr>
      <w:lang w:val="en-US"/>
    </w:rPr>
  </w:style>
  <w:style w:type="paragraph" w:styleId="1">
    <w:name w:val="heading 1"/>
    <w:basedOn w:val="a"/>
    <w:link w:val="10"/>
    <w:uiPriority w:val="9"/>
    <w:qFormat/>
    <w:rsid w:val="00FB3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FB3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38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38F7"/>
  </w:style>
  <w:style w:type="numbering" w:customStyle="1" w:styleId="110">
    <w:name w:val="Нет списка11"/>
    <w:next w:val="a2"/>
    <w:uiPriority w:val="99"/>
    <w:semiHidden/>
    <w:unhideWhenUsed/>
    <w:rsid w:val="00FB38F7"/>
  </w:style>
  <w:style w:type="character" w:styleId="a3">
    <w:name w:val="Strong"/>
    <w:basedOn w:val="a0"/>
    <w:uiPriority w:val="22"/>
    <w:qFormat/>
    <w:rsid w:val="00FB38F7"/>
    <w:rPr>
      <w:b/>
      <w:bCs/>
    </w:rPr>
  </w:style>
  <w:style w:type="character" w:customStyle="1" w:styleId="widgetinline">
    <w:name w:val="_widgetinline"/>
    <w:basedOn w:val="a0"/>
    <w:rsid w:val="00FB38F7"/>
  </w:style>
  <w:style w:type="paragraph" w:styleId="a4">
    <w:name w:val="Normal (Web)"/>
    <w:basedOn w:val="a"/>
    <w:uiPriority w:val="99"/>
    <w:semiHidden/>
    <w:unhideWhenUsed/>
    <w:rsid w:val="00FB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rsid w:val="00FB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FB38F7"/>
  </w:style>
  <w:style w:type="table" w:customStyle="1" w:styleId="12">
    <w:name w:val="Сетка таблицы1"/>
    <w:basedOn w:val="a1"/>
    <w:next w:val="a5"/>
    <w:uiPriority w:val="39"/>
    <w:rsid w:val="00FB3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99"/>
    <w:rPr>
      <w:lang w:val="en-US"/>
    </w:rPr>
  </w:style>
  <w:style w:type="paragraph" w:styleId="1">
    <w:name w:val="heading 1"/>
    <w:basedOn w:val="a"/>
    <w:link w:val="10"/>
    <w:uiPriority w:val="9"/>
    <w:qFormat/>
    <w:rsid w:val="00FB3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FB3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38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38F7"/>
  </w:style>
  <w:style w:type="numbering" w:customStyle="1" w:styleId="110">
    <w:name w:val="Нет списка11"/>
    <w:next w:val="a2"/>
    <w:uiPriority w:val="99"/>
    <w:semiHidden/>
    <w:unhideWhenUsed/>
    <w:rsid w:val="00FB38F7"/>
  </w:style>
  <w:style w:type="character" w:styleId="a3">
    <w:name w:val="Strong"/>
    <w:basedOn w:val="a0"/>
    <w:uiPriority w:val="22"/>
    <w:qFormat/>
    <w:rsid w:val="00FB38F7"/>
    <w:rPr>
      <w:b/>
      <w:bCs/>
    </w:rPr>
  </w:style>
  <w:style w:type="character" w:customStyle="1" w:styleId="widgetinline">
    <w:name w:val="_widgetinline"/>
    <w:basedOn w:val="a0"/>
    <w:rsid w:val="00FB38F7"/>
  </w:style>
  <w:style w:type="paragraph" w:styleId="a4">
    <w:name w:val="Normal (Web)"/>
    <w:basedOn w:val="a"/>
    <w:uiPriority w:val="99"/>
    <w:semiHidden/>
    <w:unhideWhenUsed/>
    <w:rsid w:val="00FB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rsid w:val="00FB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FB38F7"/>
  </w:style>
  <w:style w:type="table" w:customStyle="1" w:styleId="12">
    <w:name w:val="Сетка таблицы1"/>
    <w:basedOn w:val="a1"/>
    <w:next w:val="a5"/>
    <w:uiPriority w:val="39"/>
    <w:rsid w:val="00FB3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53</Pages>
  <Words>12296</Words>
  <Characters>70088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2023-08-19T09:38:00Z</dcterms:created>
  <dcterms:modified xsi:type="dcterms:W3CDTF">2023-09-03T08:31:00Z</dcterms:modified>
</cp:coreProperties>
</file>