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D5" w:rsidRDefault="007776D5">
      <w:pPr>
        <w:pStyle w:val="a3"/>
        <w:ind w:left="0"/>
        <w:jc w:val="left"/>
        <w:rPr>
          <w:sz w:val="20"/>
        </w:rPr>
      </w:pPr>
    </w:p>
    <w:p w:rsidR="007776D5" w:rsidRDefault="000A1996">
      <w:pPr>
        <w:pStyle w:val="a4"/>
        <w:spacing w:before="199"/>
      </w:pPr>
      <w:r>
        <w:t xml:space="preserve">Аннотация к рабочей программе по физической культуре </w:t>
      </w:r>
      <w:r w:rsidR="00DA367C">
        <w:t>1-4</w:t>
      </w:r>
      <w:r w:rsidR="00DA367C">
        <w:rPr>
          <w:spacing w:val="-2"/>
        </w:rPr>
        <w:t xml:space="preserve"> </w:t>
      </w:r>
      <w:r w:rsidR="00DA367C">
        <w:t>классы</w:t>
      </w:r>
      <w:r>
        <w:t>.</w:t>
      </w:r>
    </w:p>
    <w:p w:rsidR="007776D5" w:rsidRDefault="00DA367C" w:rsidP="0065037E">
      <w:pPr>
        <w:pStyle w:val="a3"/>
        <w:spacing w:before="195"/>
        <w:ind w:left="720"/>
        <w:jc w:val="left"/>
      </w:pPr>
      <w:proofErr w:type="gramStart"/>
      <w:r>
        <w:t>Рабочая</w:t>
      </w:r>
      <w:r>
        <w:rPr>
          <w:spacing w:val="114"/>
        </w:rPr>
        <w:t xml:space="preserve"> </w:t>
      </w:r>
      <w:r>
        <w:t xml:space="preserve">программа  </w:t>
      </w:r>
      <w:r>
        <w:rPr>
          <w:spacing w:val="53"/>
        </w:rPr>
        <w:t xml:space="preserve"> </w:t>
      </w:r>
      <w:r>
        <w:t xml:space="preserve">учебного  </w:t>
      </w:r>
      <w:r>
        <w:rPr>
          <w:spacing w:val="53"/>
        </w:rPr>
        <w:t xml:space="preserve"> </w:t>
      </w:r>
      <w:r>
        <w:t xml:space="preserve">предмета  </w:t>
      </w:r>
      <w:r>
        <w:rPr>
          <w:spacing w:val="52"/>
        </w:rPr>
        <w:t xml:space="preserve"> </w:t>
      </w:r>
      <w:r>
        <w:t xml:space="preserve">«Физическая  </w:t>
      </w:r>
      <w:r>
        <w:rPr>
          <w:spacing w:val="53"/>
        </w:rPr>
        <w:t xml:space="preserve"> </w:t>
      </w:r>
      <w:r>
        <w:t xml:space="preserve">культура»  </w:t>
      </w:r>
      <w:r>
        <w:rPr>
          <w:spacing w:val="46"/>
        </w:rPr>
        <w:t xml:space="preserve"> </w:t>
      </w:r>
      <w:r>
        <w:t xml:space="preserve">(предметная  </w:t>
      </w:r>
      <w:r>
        <w:rPr>
          <w:spacing w:val="52"/>
        </w:rPr>
        <w:t xml:space="preserve"> </w:t>
      </w:r>
      <w:r>
        <w:t>область</w:t>
      </w:r>
      <w:proofErr w:type="gramEnd"/>
    </w:p>
    <w:p w:rsidR="007776D5" w:rsidRDefault="00DA367C" w:rsidP="0065037E">
      <w:pPr>
        <w:pStyle w:val="a3"/>
        <w:ind w:left="119" w:right="115"/>
        <w:jc w:val="left"/>
      </w:pPr>
      <w:proofErr w:type="gramStart"/>
      <w:r>
        <w:t>«Физическая</w:t>
      </w:r>
      <w:r>
        <w:rPr>
          <w:spacing w:val="8"/>
        </w:rPr>
        <w:t xml:space="preserve"> </w:t>
      </w:r>
      <w:r>
        <w:t>культура»</w:t>
      </w:r>
      <w:r>
        <w:rPr>
          <w:spacing w:val="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начального</w:t>
      </w:r>
      <w:r>
        <w:rPr>
          <w:spacing w:val="1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составлена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Требований</w:t>
      </w:r>
      <w:r>
        <w:rPr>
          <w:spacing w:val="-58"/>
        </w:rPr>
        <w:t xml:space="preserve"> </w:t>
      </w:r>
      <w:r>
        <w:t>к результатам освоения программы начального общего образования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учебному</w:t>
      </w:r>
      <w:r>
        <w:rPr>
          <w:spacing w:val="-57"/>
        </w:rPr>
        <w:t xml:space="preserve"> </w:t>
      </w:r>
      <w:r>
        <w:t>предмету «Физическая культура», основной общеобразовательной программы начального общего</w:t>
      </w:r>
      <w:r>
        <w:rPr>
          <w:spacing w:val="1"/>
        </w:rPr>
        <w:t xml:space="preserve"> </w:t>
      </w:r>
      <w:r w:rsidR="0065037E">
        <w:t>образования М</w:t>
      </w:r>
      <w:r>
        <w:t>ОУ «</w:t>
      </w:r>
      <w:r w:rsidR="0065037E">
        <w:t>Заречная СОШ</w:t>
      </w:r>
      <w:r>
        <w:t>»,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7776D5" w:rsidRDefault="00DA367C">
      <w:pPr>
        <w:pStyle w:val="a3"/>
        <w:spacing w:before="2" w:line="276" w:lineRule="auto"/>
        <w:ind w:right="116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-57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 отдыха.</w:t>
      </w:r>
    </w:p>
    <w:p w:rsidR="007776D5" w:rsidRDefault="00DA367C">
      <w:pPr>
        <w:pStyle w:val="a3"/>
        <w:spacing w:before="200" w:line="276" w:lineRule="auto"/>
        <w:ind w:right="115" w:firstLine="708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(физического,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психологического),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proofErr w:type="spellStart"/>
      <w:r>
        <w:t>здоровье-сберегающую</w:t>
      </w:r>
      <w:proofErr w:type="spellEnd"/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 xml:space="preserve">гимнастика, гимнастические минутки, подвижные и </w:t>
      </w:r>
      <w:proofErr w:type="spellStart"/>
      <w:r>
        <w:t>общеразвивающие</w:t>
      </w:r>
      <w:proofErr w:type="spellEnd"/>
      <w:r>
        <w:t xml:space="preserve"> игры), в умении применять</w:t>
      </w:r>
      <w:r>
        <w:rPr>
          <w:spacing w:val="1"/>
        </w:rPr>
        <w:t xml:space="preserve"> </w:t>
      </w:r>
      <w:r>
        <w:t>правила безопасности при выполнении физических упражнений и различных форм двигательной</w:t>
      </w:r>
      <w:r>
        <w:rPr>
          <w:spacing w:val="1"/>
        </w:rPr>
        <w:t xml:space="preserve"> </w:t>
      </w:r>
      <w:r>
        <w:t>деятельности и, как результат, - физическое воспитание, формирование здоровья и здорового образа</w:t>
      </w:r>
      <w:r>
        <w:rPr>
          <w:spacing w:val="1"/>
        </w:rPr>
        <w:t xml:space="preserve"> </w:t>
      </w:r>
      <w:r>
        <w:t>жизни.</w:t>
      </w:r>
    </w:p>
    <w:p w:rsidR="007776D5" w:rsidRDefault="00DA367C">
      <w:pPr>
        <w:pStyle w:val="a3"/>
        <w:spacing w:before="198" w:line="278" w:lineRule="auto"/>
        <w:ind w:right="115" w:firstLine="70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4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учебному</w:t>
      </w:r>
      <w:r>
        <w:rPr>
          <w:spacing w:val="30"/>
        </w:rPr>
        <w:t xml:space="preserve"> </w:t>
      </w:r>
      <w:r>
        <w:t>предмету</w:t>
      </w:r>
    </w:p>
    <w:p w:rsidR="007776D5" w:rsidRDefault="00DA367C">
      <w:pPr>
        <w:pStyle w:val="a3"/>
        <w:spacing w:line="272" w:lineRule="exact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7776D5" w:rsidRDefault="007776D5">
      <w:pPr>
        <w:pStyle w:val="a3"/>
        <w:spacing w:before="10"/>
        <w:ind w:left="0"/>
        <w:jc w:val="left"/>
        <w:rPr>
          <w:sz w:val="20"/>
        </w:rPr>
      </w:pPr>
    </w:p>
    <w:p w:rsidR="007776D5" w:rsidRDefault="00DA367C">
      <w:pPr>
        <w:pStyle w:val="a3"/>
        <w:spacing w:line="276" w:lineRule="auto"/>
        <w:ind w:right="113" w:firstLine="708"/>
      </w:pP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по признаку исторически сложившихся систем: гимнастика, игры, туризм, спорт - и</w:t>
      </w:r>
      <w:r>
        <w:rPr>
          <w:spacing w:val="1"/>
        </w:rPr>
        <w:t xml:space="preserve"> </w:t>
      </w:r>
      <w:r>
        <w:t>упражнений по преимущественной целевой направленности их использования с учётом сенситивных</w:t>
      </w:r>
      <w:r>
        <w:rPr>
          <w:spacing w:val="-57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 формируется</w:t>
      </w:r>
      <w:r>
        <w:rPr>
          <w:spacing w:val="1"/>
        </w:rPr>
        <w:t xml:space="preserve"> </w:t>
      </w:r>
      <w:r>
        <w:t>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самостоятельность.</w:t>
      </w:r>
    </w:p>
    <w:p w:rsidR="007776D5" w:rsidRDefault="00DA367C">
      <w:pPr>
        <w:pStyle w:val="a3"/>
        <w:spacing w:before="202" w:line="276" w:lineRule="auto"/>
        <w:ind w:right="117" w:firstLine="708"/>
      </w:pPr>
      <w:proofErr w:type="gramStart"/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нормативов</w:t>
      </w:r>
      <w:r>
        <w:rPr>
          <w:spacing w:val="3"/>
        </w:rPr>
        <w:t xml:space="preserve"> </w:t>
      </w:r>
      <w:r>
        <w:t>Всероссийского</w:t>
      </w:r>
      <w:r>
        <w:rPr>
          <w:spacing w:val="3"/>
        </w:rPr>
        <w:t xml:space="preserve"> </w:t>
      </w:r>
      <w:r>
        <w:t>физкультурно-спортивного</w:t>
      </w:r>
      <w:r>
        <w:rPr>
          <w:spacing w:val="4"/>
        </w:rPr>
        <w:t xml:space="preserve"> </w:t>
      </w:r>
      <w:r>
        <w:t>комплекса</w:t>
      </w:r>
      <w:r>
        <w:rPr>
          <w:spacing w:val="7"/>
        </w:rPr>
        <w:t xml:space="preserve"> </w:t>
      </w:r>
      <w:r>
        <w:t>«Готов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обороне» (далее</w:t>
      </w:r>
      <w:proofErr w:type="gramEnd"/>
    </w:p>
    <w:p w:rsidR="007776D5" w:rsidRDefault="00DA367C">
      <w:pPr>
        <w:pStyle w:val="a3"/>
        <w:spacing w:line="278" w:lineRule="auto"/>
        <w:jc w:val="left"/>
      </w:pPr>
      <w:proofErr w:type="gramStart"/>
      <w:r>
        <w:t>-</w:t>
      </w:r>
      <w:r>
        <w:rPr>
          <w:spacing w:val="43"/>
        </w:rPr>
        <w:t xml:space="preserve"> </w:t>
      </w:r>
      <w:r>
        <w:t>ГТО)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другие</w:t>
      </w:r>
      <w:r>
        <w:rPr>
          <w:spacing w:val="43"/>
        </w:rPr>
        <w:t xml:space="preserve"> </w:t>
      </w:r>
      <w:r>
        <w:t>предметные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НОО,</w:t>
      </w:r>
      <w:r>
        <w:rPr>
          <w:spacing w:val="44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позволяет</w:t>
      </w:r>
      <w:r>
        <w:rPr>
          <w:spacing w:val="45"/>
        </w:rPr>
        <w:t xml:space="preserve"> </w:t>
      </w:r>
      <w:r>
        <w:t>решить</w:t>
      </w:r>
      <w:r>
        <w:rPr>
          <w:spacing w:val="45"/>
        </w:rPr>
        <w:t xml:space="preserve"> </w:t>
      </w:r>
      <w:r>
        <w:t>воспитательные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изложенные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7776D5" w:rsidRDefault="00DA367C">
      <w:pPr>
        <w:pStyle w:val="a3"/>
        <w:spacing w:before="193" w:line="276" w:lineRule="auto"/>
        <w:ind w:right="116" w:firstLine="708"/>
      </w:pPr>
      <w:proofErr w:type="gramStart"/>
      <w:r>
        <w:t>Важное значение</w:t>
      </w:r>
      <w:proofErr w:type="gramEnd"/>
      <w:r>
        <w:t xml:space="preserve"> в освоении программы по физической культуре уделено играм и 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импровизационно-творческие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рефлексивно-метафорические игры, игры на основе интеграции интеллектуального и двигательного</w:t>
      </w:r>
      <w:r>
        <w:rPr>
          <w:spacing w:val="1"/>
        </w:rPr>
        <w:t xml:space="preserve"> </w:t>
      </w:r>
      <w:r>
        <w:t>компонентов.</w:t>
      </w:r>
    </w:p>
    <w:p w:rsidR="000A1996" w:rsidRDefault="000A1996" w:rsidP="000A1996">
      <w:pPr>
        <w:pStyle w:val="a3"/>
        <w:spacing w:line="268" w:lineRule="auto"/>
        <w:ind w:left="682" w:right="211" w:firstLine="626"/>
      </w:pPr>
      <w:r>
        <w:rPr>
          <w:color w:val="111115"/>
        </w:rPr>
        <w:t>«Физическая культура» во 2-4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классах выделяется 2 часа в неделю: итого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68 часов.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Третий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час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учебного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предмета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«Физическая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культура»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использован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увеличения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двигательной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активности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качеств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обучающихся,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внедрение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современных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систем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физического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воспитания.</w:t>
      </w:r>
    </w:p>
    <w:p w:rsidR="000A1996" w:rsidRDefault="000A1996">
      <w:pPr>
        <w:pStyle w:val="a3"/>
        <w:spacing w:before="193" w:line="276" w:lineRule="auto"/>
        <w:ind w:right="116" w:firstLine="708"/>
      </w:pPr>
    </w:p>
    <w:sectPr w:rsidR="000A1996" w:rsidSect="007776D5">
      <w:type w:val="continuous"/>
      <w:pgSz w:w="11910" w:h="16840"/>
      <w:pgMar w:top="2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76D5"/>
    <w:rsid w:val="000A1996"/>
    <w:rsid w:val="0065037E"/>
    <w:rsid w:val="007776D5"/>
    <w:rsid w:val="00841F5B"/>
    <w:rsid w:val="00DA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6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76D5"/>
    <w:pPr>
      <w:ind w:left="1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776D5"/>
    <w:pPr>
      <w:ind w:left="1135" w:right="113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776D5"/>
  </w:style>
  <w:style w:type="paragraph" w:customStyle="1" w:styleId="TableParagraph">
    <w:name w:val="Table Paragraph"/>
    <w:basedOn w:val="a"/>
    <w:uiPriority w:val="1"/>
    <w:qFormat/>
    <w:rsid w:val="00777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3129</Characters>
  <Application>Microsoft Office Word</Application>
  <DocSecurity>0</DocSecurity>
  <Lines>26</Lines>
  <Paragraphs>7</Paragraphs>
  <ScaleCrop>false</ScaleCrop>
  <Company>HP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2023-09-10T11:14:00Z</dcterms:created>
  <dcterms:modified xsi:type="dcterms:W3CDTF">2023-09-10T11:24:00Z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2023-09-10T00:00:00Z</vt:filetime>
  </property>
</Properties>
</file>