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D7" w:rsidRDefault="00C95AD7" w:rsidP="00C95AD7">
      <w:pPr>
        <w:pStyle w:val="1"/>
        <w:spacing w:after="540"/>
        <w:jc w:val="right"/>
        <w:rPr>
          <w:sz w:val="28"/>
          <w:szCs w:val="28"/>
        </w:rPr>
      </w:pPr>
      <w:bookmarkStart w:id="0" w:name="_GoBack"/>
      <w:bookmarkEnd w:id="0"/>
      <w:r w:rsidRPr="007D4085">
        <w:rPr>
          <w:b/>
          <w:sz w:val="28"/>
          <w:szCs w:val="28"/>
        </w:rPr>
        <w:t>Приложение 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приказу директора </w:t>
      </w:r>
    </w:p>
    <w:p w:rsidR="00C95AD7" w:rsidRPr="007D4085" w:rsidRDefault="00C95AD7" w:rsidP="00C95AD7">
      <w:pPr>
        <w:pStyle w:val="1"/>
        <w:spacing w:after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48/11  от 19.08.24 г.   </w:t>
      </w:r>
    </w:p>
    <w:p w:rsidR="00C95AD7" w:rsidRDefault="00C95AD7" w:rsidP="00C95AD7">
      <w:pPr>
        <w:pStyle w:val="11"/>
        <w:keepNext/>
        <w:keepLines/>
        <w:spacing w:after="300"/>
      </w:pPr>
      <w:proofErr w:type="gramStart"/>
      <w:r>
        <w:rPr>
          <w:color w:val="000000"/>
          <w:lang w:eastAsia="ru-RU" w:bidi="ru-RU"/>
        </w:rPr>
        <w:t>Программа сопровождения обучающегося МОУ «</w:t>
      </w:r>
      <w:r>
        <w:rPr>
          <w:color w:val="000000"/>
          <w:lang w:eastAsia="ru-RU" w:bidi="ru-RU"/>
        </w:rPr>
        <w:t xml:space="preserve">Заречная </w:t>
      </w:r>
      <w:r>
        <w:rPr>
          <w:color w:val="000000"/>
          <w:lang w:eastAsia="ru-RU" w:bidi="ru-RU"/>
        </w:rPr>
        <w:t xml:space="preserve"> СОШ»,</w:t>
      </w:r>
      <w:r>
        <w:rPr>
          <w:color w:val="000000"/>
          <w:lang w:eastAsia="ru-RU" w:bidi="ru-RU"/>
        </w:rPr>
        <w:br/>
        <w:t>находящегося в кризисной ситуации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5155"/>
        <w:gridCol w:w="2885"/>
        <w:gridCol w:w="2885"/>
        <w:gridCol w:w="2885"/>
      </w:tblGrid>
      <w:tr w:rsidR="00C95AD7" w:rsidTr="005A0434">
        <w:trPr>
          <w:trHeight w:hRule="exact" w:val="5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п\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left="1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Планируемые мероприятия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Специалист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Участники (совместно с кем проводится)</w:t>
            </w: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Проведение профилактических бесед на формирование законопослушного поведения:</w:t>
            </w: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5AD7" w:rsidRDefault="00C95AD7" w:rsidP="005A0434">
            <w:pPr>
              <w:pStyle w:val="a5"/>
              <w:ind w:firstLine="5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557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  <w:tabs>
                <w:tab w:val="left" w:pos="4402"/>
              </w:tabs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Проведение профилактических бесед по профилактике употребления алкоголя,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табакокурения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и наркотических средств и формированию ЗОЖ: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C95AD7" w:rsidTr="005A0434">
        <w:trPr>
          <w:trHeight w:hRule="exact" w:val="2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t>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Проведение профилактических бесед по повышению мотивации к обучению:</w:t>
            </w: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5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\</w:t>
            </w: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9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Проведение бесед по профилактике суицидального поведения:</w:t>
            </w: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Связь с родителями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</w:tr>
      <w:tr w:rsidR="00C95AD7" w:rsidTr="005A0434">
        <w:trPr>
          <w:trHeight w:hRule="exact" w:val="3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Посещение на дому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="152" w:tblpY="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206"/>
        <w:gridCol w:w="4959"/>
        <w:gridCol w:w="144"/>
        <w:gridCol w:w="2746"/>
        <w:gridCol w:w="231"/>
        <w:gridCol w:w="2663"/>
        <w:gridCol w:w="172"/>
        <w:gridCol w:w="2835"/>
      </w:tblGrid>
      <w:tr w:rsidR="00C95AD7" w:rsidTr="005A0434">
        <w:trPr>
          <w:trHeight w:hRule="exact" w:val="307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Родительские собрания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Профилактические беседы с родителями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562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посещением учебных занятий: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успеваемостью: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1114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Изучение связей подростка, его окружения, при наличии отрицательного влияния принятия мер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</w:trPr>
        <w:tc>
          <w:tcPr>
            <w:tcW w:w="148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Вовлечение подростка в организованные формы досуга:</w:t>
            </w:r>
          </w:p>
        </w:tc>
      </w:tr>
      <w:tr w:rsidR="00C95AD7" w:rsidTr="005A0434">
        <w:trPr>
          <w:trHeight w:hRule="exact" w:val="28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Взаимосвязь с ОПДН, органами опеки, КДН и ЗП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59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выполнения программы, оценка результатов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</w:tbl>
    <w:p w:rsidR="00C95AD7" w:rsidRDefault="00C95AD7" w:rsidP="00C95AD7">
      <w:pPr>
        <w:sectPr w:rsidR="00C95AD7" w:rsidSect="009F7DDB">
          <w:headerReference w:type="default" r:id="rId5"/>
          <w:pgSz w:w="16840" w:h="11900" w:orient="landscape"/>
          <w:pgMar w:top="1202" w:right="851" w:bottom="1406" w:left="709" w:header="0" w:footer="979" w:gutter="0"/>
          <w:pgNumType w:start="4"/>
          <w:cols w:space="720"/>
          <w:noEndnote/>
          <w:docGrid w:linePitch="360"/>
        </w:sectPr>
      </w:pPr>
    </w:p>
    <w:p w:rsidR="00C95AD7" w:rsidRDefault="00C95AD7" w:rsidP="00C95AD7">
      <w:pPr>
        <w:pStyle w:val="1"/>
        <w:spacing w:after="540"/>
        <w:jc w:val="right"/>
        <w:rPr>
          <w:sz w:val="28"/>
          <w:szCs w:val="28"/>
        </w:rPr>
      </w:pPr>
    </w:p>
    <w:p w:rsidR="00C95AD7" w:rsidRDefault="00C95AD7" w:rsidP="00C95AD7">
      <w:pPr>
        <w:pStyle w:val="11"/>
        <w:keepNext/>
        <w:keepLines/>
        <w:spacing w:after="300"/>
      </w:pPr>
      <w:bookmarkStart w:id="1" w:name="bookmark4"/>
      <w:r>
        <w:rPr>
          <w:color w:val="000000"/>
          <w:lang w:eastAsia="ru-RU" w:bidi="ru-RU"/>
        </w:rPr>
        <w:t>Программа сопровождения обучающегося МОУ «</w:t>
      </w:r>
      <w:proofErr w:type="spellStart"/>
      <w:r>
        <w:rPr>
          <w:color w:val="000000"/>
          <w:lang w:eastAsia="ru-RU" w:bidi="ru-RU"/>
        </w:rPr>
        <w:t>Дудоровская</w:t>
      </w:r>
      <w:proofErr w:type="spellEnd"/>
      <w:r>
        <w:rPr>
          <w:color w:val="000000"/>
          <w:lang w:eastAsia="ru-RU" w:bidi="ru-RU"/>
        </w:rPr>
        <w:t xml:space="preserve"> СОШ»,</w:t>
      </w:r>
      <w:r>
        <w:rPr>
          <w:color w:val="000000"/>
          <w:lang w:eastAsia="ru-RU" w:bidi="ru-RU"/>
        </w:rPr>
        <w:br/>
        <w:t>находящегося в кризисной ситуации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5155"/>
        <w:gridCol w:w="2885"/>
        <w:gridCol w:w="2885"/>
        <w:gridCol w:w="2885"/>
      </w:tblGrid>
      <w:tr w:rsidR="00C95AD7" w:rsidTr="005A0434">
        <w:trPr>
          <w:trHeight w:hRule="exact" w:val="56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п\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left="1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Планируемые мероприятия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Специалист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Участники (совместно с кем проводится)</w:t>
            </w: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Проведение профилактических бесед на формирование законопослушного поведения:</w:t>
            </w: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5AD7" w:rsidRDefault="00C95AD7" w:rsidP="005A0434">
            <w:pPr>
              <w:pStyle w:val="a5"/>
              <w:ind w:firstLine="5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557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  <w:tabs>
                <w:tab w:val="left" w:pos="4402"/>
              </w:tabs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Проведение профилактических бесед по профилактике употребления алкоголя,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табакокурения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и наркотических средств и формированию ЗОЖ: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C95AD7" w:rsidTr="005A0434">
        <w:trPr>
          <w:trHeight w:hRule="exact" w:val="29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t>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Проведение профилактических бесед по повышению мотивации к обучению:</w:t>
            </w: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5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\</w:t>
            </w: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9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Проведение бесед по профилактике суицидального поведения:</w:t>
            </w:r>
          </w:p>
        </w:tc>
      </w:tr>
      <w:tr w:rsidR="00C95AD7" w:rsidTr="005A0434">
        <w:trPr>
          <w:trHeight w:hRule="exact" w:val="28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  <w:jc w:val="center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Связь с родителями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</w:tr>
      <w:tr w:rsidR="00C95AD7" w:rsidTr="005A0434">
        <w:trPr>
          <w:trHeight w:hRule="exact" w:val="30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  <w:ind w:firstLine="54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Посещение на дому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="152" w:tblpY="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206"/>
        <w:gridCol w:w="4959"/>
        <w:gridCol w:w="144"/>
        <w:gridCol w:w="2746"/>
        <w:gridCol w:w="231"/>
        <w:gridCol w:w="2663"/>
        <w:gridCol w:w="172"/>
        <w:gridCol w:w="2835"/>
      </w:tblGrid>
      <w:tr w:rsidR="00C95AD7" w:rsidTr="005A0434">
        <w:trPr>
          <w:trHeight w:hRule="exact" w:val="307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Родительские собрания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Профилактические беседы с родителями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562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посещением учебных занятий: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3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успеваемостью: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1114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Изучение связей подростка, его окружения, при наличии отрицательного влияния принятия мер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288"/>
        </w:trPr>
        <w:tc>
          <w:tcPr>
            <w:tcW w:w="148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D7" w:rsidRDefault="00C95AD7" w:rsidP="005A0434">
            <w:pPr>
              <w:pStyle w:val="a5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Вовлечение подростка в организованные формы досуга:</w:t>
            </w:r>
          </w:p>
        </w:tc>
      </w:tr>
      <w:tr w:rsidR="00C95AD7" w:rsidTr="005A0434">
        <w:trPr>
          <w:trHeight w:hRule="exact" w:val="283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Взаимосвязь с ОПДН, органами опеки, КДН и ЗП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  <w:tr w:rsidR="00C95AD7" w:rsidTr="005A0434">
        <w:trPr>
          <w:trHeight w:hRule="exact" w:val="59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  <w:ind w:firstLine="5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pStyle w:val="a5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выполнения программы, оценка результатов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D7" w:rsidRDefault="00C95AD7" w:rsidP="005A0434">
            <w:pPr>
              <w:rPr>
                <w:sz w:val="10"/>
                <w:szCs w:val="10"/>
              </w:rPr>
            </w:pPr>
          </w:p>
        </w:tc>
      </w:tr>
    </w:tbl>
    <w:p w:rsidR="00C95AD7" w:rsidRDefault="00C95AD7" w:rsidP="00C95AD7">
      <w:pPr>
        <w:sectPr w:rsidR="00C95AD7" w:rsidSect="009F7DDB">
          <w:headerReference w:type="default" r:id="rId6"/>
          <w:pgSz w:w="16840" w:h="11900" w:orient="landscape"/>
          <w:pgMar w:top="1202" w:right="851" w:bottom="1406" w:left="709" w:header="0" w:footer="979" w:gutter="0"/>
          <w:pgNumType w:start="4"/>
          <w:cols w:space="720"/>
          <w:noEndnote/>
          <w:docGrid w:linePitch="360"/>
        </w:sectPr>
      </w:pPr>
    </w:p>
    <w:p w:rsidR="003B1D89" w:rsidRDefault="003B1D89"/>
    <w:sectPr w:rsidR="003B1D89" w:rsidSect="00C95A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D7" w:rsidRDefault="00C95AD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0F" w:rsidRDefault="00C95AD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87"/>
    <w:rsid w:val="003B1D89"/>
    <w:rsid w:val="009D5F87"/>
    <w:rsid w:val="00C9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5AD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95AD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C95AD7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95AD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C9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C95AD7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5AD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95AD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C95AD7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95AD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C9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C95AD7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2024-10-18T09:32:00Z</dcterms:created>
  <dcterms:modified xsi:type="dcterms:W3CDTF">2024-10-18T09:32:00Z</dcterms:modified>
</cp:coreProperties>
</file>