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606" w:rsidRPr="005A77AB" w:rsidRDefault="009B1606" w:rsidP="009B1606">
      <w:pPr>
        <w:pStyle w:val="1"/>
        <w:spacing w:after="540"/>
        <w:jc w:val="right"/>
        <w:rPr>
          <w:sz w:val="28"/>
          <w:szCs w:val="28"/>
        </w:rPr>
      </w:pPr>
      <w:bookmarkStart w:id="0" w:name="bookmark12"/>
      <w:r w:rsidRPr="00F061E2">
        <w:rPr>
          <w:b/>
          <w:color w:val="000000"/>
          <w:sz w:val="28"/>
          <w:szCs w:val="28"/>
          <w:lang w:eastAsia="ru-RU" w:bidi="ru-RU"/>
        </w:rPr>
        <w:t>Приложение 7</w:t>
      </w:r>
      <w:r w:rsidR="002426D6">
        <w:rPr>
          <w:b/>
          <w:color w:val="000000"/>
          <w:sz w:val="28"/>
          <w:szCs w:val="28"/>
          <w:lang w:eastAsia="ru-RU" w:bidi="ru-RU"/>
        </w:rPr>
        <w:t xml:space="preserve"> </w:t>
      </w:r>
      <w:bookmarkStart w:id="1" w:name="_GoBack"/>
      <w:bookmarkEnd w:id="1"/>
      <w:r>
        <w:rPr>
          <w:sz w:val="28"/>
          <w:szCs w:val="28"/>
        </w:rPr>
        <w:t xml:space="preserve">к приказу </w:t>
      </w:r>
      <w:r w:rsidR="002426D6">
        <w:rPr>
          <w:sz w:val="28"/>
          <w:szCs w:val="28"/>
        </w:rPr>
        <w:t xml:space="preserve">№ 48/11  от 19.08.24г </w:t>
      </w:r>
      <w:r>
        <w:rPr>
          <w:sz w:val="28"/>
          <w:szCs w:val="28"/>
        </w:rPr>
        <w:t xml:space="preserve"> </w:t>
      </w:r>
    </w:p>
    <w:p w:rsidR="009B1606" w:rsidRDefault="009B1606" w:rsidP="009B1606">
      <w:pPr>
        <w:pStyle w:val="11"/>
        <w:keepNext/>
        <w:keepLines/>
        <w:spacing w:after="300"/>
        <w:rPr>
          <w:color w:val="000000"/>
          <w:lang w:eastAsia="ru-RU" w:bidi="ru-RU"/>
        </w:rPr>
      </w:pPr>
      <w:r w:rsidRPr="00BC640F">
        <w:rPr>
          <w:color w:val="000000"/>
          <w:lang w:eastAsia="ru-RU" w:bidi="ru-RU"/>
        </w:rPr>
        <w:t>Алгоритм обеспечения</w:t>
      </w:r>
      <w:r>
        <w:rPr>
          <w:color w:val="000000"/>
          <w:lang w:eastAsia="ru-RU" w:bidi="ru-RU"/>
        </w:rPr>
        <w:t xml:space="preserve"> психологической безопасности и</w:t>
      </w:r>
      <w:r>
        <w:rPr>
          <w:color w:val="000000"/>
          <w:lang w:eastAsia="ru-RU" w:bidi="ru-RU"/>
        </w:rPr>
        <w:br/>
        <w:t>поддержки обучающегося до разрешения острой кризисной ситуации в</w:t>
      </w:r>
      <w:r>
        <w:rPr>
          <w:color w:val="000000"/>
          <w:lang w:eastAsia="ru-RU" w:bidi="ru-RU"/>
        </w:rPr>
        <w:br/>
      </w:r>
      <w:proofErr w:type="spellStart"/>
      <w:proofErr w:type="gramStart"/>
      <w:r>
        <w:rPr>
          <w:color w:val="000000"/>
          <w:lang w:eastAsia="ru-RU" w:bidi="ru-RU"/>
        </w:rPr>
        <w:t>в</w:t>
      </w:r>
      <w:proofErr w:type="spellEnd"/>
      <w:proofErr w:type="gramEnd"/>
      <w:r>
        <w:rPr>
          <w:color w:val="000000"/>
          <w:lang w:eastAsia="ru-RU" w:bidi="ru-RU"/>
        </w:rPr>
        <w:t xml:space="preserve"> МОУ «</w:t>
      </w:r>
      <w:r w:rsidR="002426D6">
        <w:rPr>
          <w:color w:val="000000"/>
          <w:lang w:eastAsia="ru-RU" w:bidi="ru-RU"/>
        </w:rPr>
        <w:t xml:space="preserve">Заречная </w:t>
      </w:r>
      <w:r>
        <w:rPr>
          <w:color w:val="000000"/>
          <w:lang w:eastAsia="ru-RU" w:bidi="ru-RU"/>
        </w:rPr>
        <w:t xml:space="preserve"> СОШ»</w:t>
      </w:r>
    </w:p>
    <w:p w:rsidR="009B1606" w:rsidRDefault="009B1606" w:rsidP="009B1606">
      <w:pPr>
        <w:pStyle w:val="a4"/>
        <w:spacing w:before="0" w:beforeAutospacing="0" w:after="0" w:afterAutospacing="0"/>
        <w:rPr>
          <w:b/>
          <w:bCs/>
        </w:rPr>
      </w:pPr>
      <w:r>
        <w:rPr>
          <w:b/>
          <w:bCs/>
        </w:rPr>
        <w:t>1.</w:t>
      </w:r>
      <w:r>
        <w:rPr>
          <w:b/>
          <w:bCs/>
          <w:sz w:val="28"/>
          <w:szCs w:val="28"/>
        </w:rPr>
        <w:t>Организация антикризисной группы</w:t>
      </w:r>
    </w:p>
    <w:p w:rsidR="009B1606" w:rsidRDefault="009B1606" w:rsidP="009B1606">
      <w:pPr>
        <w:pStyle w:val="a4"/>
        <w:numPr>
          <w:ilvl w:val="0"/>
          <w:numId w:val="1"/>
        </w:numPr>
        <w:spacing w:before="0" w:beforeAutospacing="0" w:after="0" w:afterAutospacing="0"/>
      </w:pPr>
      <w:r>
        <w:t>Представители администрации</w:t>
      </w:r>
    </w:p>
    <w:p w:rsidR="009B1606" w:rsidRDefault="009B1606" w:rsidP="009B1606">
      <w:pPr>
        <w:pStyle w:val="a4"/>
        <w:numPr>
          <w:ilvl w:val="0"/>
          <w:numId w:val="1"/>
        </w:numPr>
        <w:spacing w:before="0" w:beforeAutospacing="0" w:after="0" w:afterAutospacing="0"/>
      </w:pPr>
      <w:r>
        <w:t>Классный руководитель</w:t>
      </w:r>
    </w:p>
    <w:p w:rsidR="009B1606" w:rsidRDefault="009B1606" w:rsidP="009B1606">
      <w:pPr>
        <w:pStyle w:val="a4"/>
        <w:numPr>
          <w:ilvl w:val="0"/>
          <w:numId w:val="1"/>
        </w:numPr>
        <w:spacing w:before="0" w:beforeAutospacing="0" w:after="0" w:afterAutospacing="0"/>
      </w:pPr>
      <w:r>
        <w:t>Родители (законные представители)</w:t>
      </w:r>
    </w:p>
    <w:p w:rsidR="009B1606" w:rsidRDefault="009B1606" w:rsidP="009B1606">
      <w:pPr>
        <w:pStyle w:val="a4"/>
        <w:spacing w:before="0" w:beforeAutospacing="0" w:after="0" w:afterAutospacing="0"/>
        <w:jc w:val="both"/>
      </w:pPr>
      <w:r>
        <w:rPr>
          <w:b/>
        </w:rPr>
        <w:t xml:space="preserve">Командный подход </w:t>
      </w:r>
      <w:r>
        <w:t xml:space="preserve">при работе с кризисным случаем (преступления, суициды и пр.), предполагает участие различных специалистов на уровне образовательного учреждения в работе со случаем под руководством представителя администрации образовательного учреждения. </w:t>
      </w:r>
    </w:p>
    <w:p w:rsidR="009B1606" w:rsidRPr="005E5B9B" w:rsidRDefault="009B1606" w:rsidP="009B1606">
      <w:pPr>
        <w:pStyle w:val="a4"/>
        <w:spacing w:before="0" w:beforeAutospacing="0" w:after="0" w:afterAutospacing="0"/>
        <w:rPr>
          <w:b/>
          <w:i/>
        </w:rPr>
      </w:pPr>
      <w:r w:rsidRPr="005E5B9B">
        <w:rPr>
          <w:b/>
          <w:i/>
        </w:rPr>
        <w:t>Принципы взаимодействия:</w:t>
      </w:r>
    </w:p>
    <w:p w:rsidR="009B1606" w:rsidRPr="005E5B9B" w:rsidRDefault="009B1606" w:rsidP="009B1606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5B9B">
        <w:rPr>
          <w:rFonts w:ascii="Times New Roman" w:hAnsi="Times New Roman" w:cs="Times New Roman"/>
          <w:sz w:val="24"/>
          <w:szCs w:val="24"/>
        </w:rPr>
        <w:t xml:space="preserve">Разделение ответственности </w:t>
      </w:r>
      <w:r w:rsidRPr="005E5B9B">
        <w:rPr>
          <w:rFonts w:ascii="Times New Roman" w:hAnsi="Times New Roman" w:cs="Times New Roman"/>
          <w:i/>
          <w:sz w:val="24"/>
          <w:szCs w:val="24"/>
        </w:rPr>
        <w:t>(Но не перебрасывание)</w:t>
      </w:r>
    </w:p>
    <w:p w:rsidR="009B1606" w:rsidRPr="005E5B9B" w:rsidRDefault="009B1606" w:rsidP="009B1606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5B9B">
        <w:rPr>
          <w:rFonts w:ascii="Times New Roman" w:hAnsi="Times New Roman" w:cs="Times New Roman"/>
          <w:sz w:val="24"/>
          <w:szCs w:val="24"/>
        </w:rPr>
        <w:t>Конфиденциальность!</w:t>
      </w:r>
    </w:p>
    <w:p w:rsidR="009B1606" w:rsidRPr="005E5B9B" w:rsidRDefault="009B1606" w:rsidP="009B1606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5B9B">
        <w:rPr>
          <w:rFonts w:ascii="Times New Roman" w:hAnsi="Times New Roman" w:cs="Times New Roman"/>
          <w:sz w:val="24"/>
          <w:szCs w:val="24"/>
        </w:rPr>
        <w:t>Действия в интересах ребенка (пострадавшего, свидетеля, совершившего преступление)</w:t>
      </w:r>
    </w:p>
    <w:p w:rsidR="009B1606" w:rsidRPr="005E5B9B" w:rsidRDefault="009B1606" w:rsidP="009B1606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E5B9B">
        <w:rPr>
          <w:rFonts w:ascii="Times New Roman" w:hAnsi="Times New Roman" w:cs="Times New Roman"/>
          <w:bCs/>
          <w:sz w:val="24"/>
          <w:szCs w:val="24"/>
        </w:rPr>
        <w:t>Контроль за собственной эмоциональной вовлеченностью</w:t>
      </w:r>
      <w:r w:rsidRPr="005E5B9B">
        <w:rPr>
          <w:rFonts w:ascii="Times New Roman" w:hAnsi="Times New Roman" w:cs="Times New Roman"/>
          <w:sz w:val="24"/>
          <w:szCs w:val="24"/>
        </w:rPr>
        <w:t xml:space="preserve"> (</w:t>
      </w:r>
      <w:r w:rsidRPr="005E5B9B">
        <w:rPr>
          <w:rFonts w:ascii="Times New Roman" w:hAnsi="Times New Roman" w:cs="Times New Roman"/>
          <w:iCs/>
          <w:sz w:val="24"/>
          <w:szCs w:val="24"/>
        </w:rPr>
        <w:t xml:space="preserve">Нахожусь ли я на стороне ребенка или действую под давлением СМИ, общественности, одного из </w:t>
      </w:r>
      <w:proofErr w:type="spellStart"/>
      <w:r w:rsidRPr="005E5B9B">
        <w:rPr>
          <w:rFonts w:ascii="Times New Roman" w:hAnsi="Times New Roman" w:cs="Times New Roman"/>
          <w:iCs/>
          <w:sz w:val="24"/>
          <w:szCs w:val="24"/>
        </w:rPr>
        <w:t>родителей</w:t>
      </w:r>
      <w:proofErr w:type="gramStart"/>
      <w:r w:rsidRPr="005E5B9B">
        <w:rPr>
          <w:rFonts w:ascii="Times New Roman" w:hAnsi="Times New Roman" w:cs="Times New Roman"/>
          <w:iCs/>
          <w:sz w:val="24"/>
          <w:szCs w:val="24"/>
        </w:rPr>
        <w:t>?К</w:t>
      </w:r>
      <w:proofErr w:type="gramEnd"/>
      <w:r w:rsidRPr="005E5B9B">
        <w:rPr>
          <w:rFonts w:ascii="Times New Roman" w:hAnsi="Times New Roman" w:cs="Times New Roman"/>
          <w:iCs/>
          <w:sz w:val="24"/>
          <w:szCs w:val="24"/>
        </w:rPr>
        <w:t>ак</w:t>
      </w:r>
      <w:proofErr w:type="spellEnd"/>
      <w:r w:rsidRPr="005E5B9B">
        <w:rPr>
          <w:rFonts w:ascii="Times New Roman" w:hAnsi="Times New Roman" w:cs="Times New Roman"/>
          <w:iCs/>
          <w:sz w:val="24"/>
          <w:szCs w:val="24"/>
        </w:rPr>
        <w:t xml:space="preserve"> мои слова, действия помогают решить проблему?</w:t>
      </w:r>
      <w:r w:rsidRPr="005E5B9B">
        <w:rPr>
          <w:rFonts w:ascii="Times New Roman" w:hAnsi="Times New Roman" w:cs="Times New Roman"/>
          <w:i/>
          <w:iCs/>
          <w:sz w:val="24"/>
          <w:szCs w:val="24"/>
        </w:rPr>
        <w:t>).</w:t>
      </w:r>
    </w:p>
    <w:p w:rsidR="009B1606" w:rsidRPr="005E5B9B" w:rsidRDefault="009B1606" w:rsidP="009B1606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5B9B">
        <w:rPr>
          <w:rFonts w:ascii="Times New Roman" w:hAnsi="Times New Roman" w:cs="Times New Roman"/>
          <w:sz w:val="24"/>
          <w:szCs w:val="24"/>
        </w:rPr>
        <w:t>Обеспечение безопасности (травля запрещена!)</w:t>
      </w:r>
    </w:p>
    <w:p w:rsidR="009B1606" w:rsidRPr="005E5B9B" w:rsidRDefault="009B1606" w:rsidP="009B1606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5B9B">
        <w:rPr>
          <w:rFonts w:ascii="Times New Roman" w:hAnsi="Times New Roman" w:cs="Times New Roman"/>
          <w:sz w:val="24"/>
          <w:szCs w:val="24"/>
        </w:rPr>
        <w:t>Локализация (массовая профилактическая работа ведется по плану, кризисная – с узким кругом участников, включенных в ситуацию; пресечение слухов, отказ от комментариев в СМИ)</w:t>
      </w:r>
    </w:p>
    <w:p w:rsidR="009B1606" w:rsidRPr="005E5B9B" w:rsidRDefault="009B1606" w:rsidP="009B1606">
      <w:pPr>
        <w:pStyle w:val="a4"/>
        <w:spacing w:before="0" w:beforeAutospacing="0" w:after="0" w:afterAutospacing="0"/>
        <w:ind w:left="360"/>
        <w:rPr>
          <w:b/>
          <w:i/>
        </w:rPr>
      </w:pPr>
      <w:r w:rsidRPr="005E5B9B">
        <w:rPr>
          <w:b/>
          <w:i/>
        </w:rPr>
        <w:t>Условия эффективной помощи подростку:</w:t>
      </w:r>
    </w:p>
    <w:p w:rsidR="009B1606" w:rsidRPr="005E5B9B" w:rsidRDefault="009B1606" w:rsidP="009B1606">
      <w:pPr>
        <w:pStyle w:val="a4"/>
        <w:spacing w:before="0" w:beforeAutospacing="0" w:after="0" w:afterAutospacing="0"/>
        <w:ind w:left="360"/>
      </w:pPr>
      <w:r w:rsidRPr="005E5B9B">
        <w:t>- высокая мотивация всех участников;</w:t>
      </w:r>
      <w:r w:rsidRPr="005E5B9B">
        <w:br/>
        <w:t>- социально-психологическая компетентность специалистов и руководителей учреждения;</w:t>
      </w:r>
      <w:r w:rsidRPr="005E5B9B">
        <w:br/>
        <w:t xml:space="preserve">- </w:t>
      </w:r>
      <w:proofErr w:type="spellStart"/>
      <w:r w:rsidRPr="005E5B9B">
        <w:t>скоординированность</w:t>
      </w:r>
      <w:proofErr w:type="spellEnd"/>
      <w:r w:rsidRPr="005E5B9B">
        <w:t xml:space="preserve"> и последовательность действий.</w:t>
      </w:r>
    </w:p>
    <w:tbl>
      <w:tblPr>
        <w:tblW w:w="0" w:type="auto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5"/>
        <w:gridCol w:w="7611"/>
      </w:tblGrid>
      <w:tr w:rsidR="009B1606" w:rsidRPr="005E5B9B" w:rsidTr="005A0434"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06" w:rsidRPr="005E5B9B" w:rsidRDefault="009B1606" w:rsidP="005A0434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E5B9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Специалист</w:t>
            </w: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06" w:rsidRPr="005E5B9B" w:rsidRDefault="009B1606" w:rsidP="005A0434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E5B9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Функции</w:t>
            </w:r>
          </w:p>
        </w:tc>
      </w:tr>
      <w:tr w:rsidR="009B1606" w:rsidRPr="005E5B9B" w:rsidTr="005A0434"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06" w:rsidRPr="005E5B9B" w:rsidRDefault="009B1606" w:rsidP="005A0434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E5B9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Представитель администрации</w:t>
            </w: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06" w:rsidRPr="005E5B9B" w:rsidRDefault="009B1606" w:rsidP="005A0434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5B9B">
              <w:rPr>
                <w:rFonts w:ascii="Times New Roman" w:eastAsia="Calibri" w:hAnsi="Times New Roman" w:cs="Times New Roman"/>
                <w:sz w:val="24"/>
                <w:szCs w:val="24"/>
              </w:rPr>
              <w:t>-Координирует действия участников</w:t>
            </w:r>
          </w:p>
          <w:p w:rsidR="009B1606" w:rsidRPr="005E5B9B" w:rsidRDefault="009B1606" w:rsidP="005A0434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5B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-Управляет ходом обсуждения.   </w:t>
            </w:r>
          </w:p>
          <w:p w:rsidR="009B1606" w:rsidRPr="005E5B9B" w:rsidRDefault="009B1606" w:rsidP="005A0434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5B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-Обеспечивает ведение документации и реализацию стратегии помощи конкретному ребенку со стороны всех участников консилиума. </w:t>
            </w:r>
          </w:p>
          <w:p w:rsidR="009B1606" w:rsidRPr="005E5B9B" w:rsidRDefault="009B1606" w:rsidP="005A0434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5B9B">
              <w:rPr>
                <w:rFonts w:ascii="Times New Roman" w:eastAsia="Calibri" w:hAnsi="Times New Roman" w:cs="Times New Roman"/>
                <w:sz w:val="24"/>
                <w:szCs w:val="24"/>
              </w:rPr>
              <w:t>-Назначает следующее заседание.</w:t>
            </w:r>
          </w:p>
          <w:p w:rsidR="009B1606" w:rsidRPr="005E5B9B" w:rsidRDefault="009B1606" w:rsidP="005A0434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B9B">
              <w:rPr>
                <w:rFonts w:ascii="Times New Roman" w:hAnsi="Times New Roman" w:cs="Times New Roman"/>
                <w:sz w:val="24"/>
                <w:szCs w:val="24"/>
              </w:rPr>
              <w:t xml:space="preserve">-Обеспечивает реализацию стратегии помощи конкретному ребенку со стороны всех участников группы. </w:t>
            </w:r>
          </w:p>
        </w:tc>
      </w:tr>
      <w:tr w:rsidR="009B1606" w:rsidRPr="005E5B9B" w:rsidTr="005A0434"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06" w:rsidRPr="005E5B9B" w:rsidRDefault="009B1606" w:rsidP="005A0434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иректора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по УР</w:t>
            </w: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06" w:rsidRPr="005E5B9B" w:rsidRDefault="009B1606" w:rsidP="005A0434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B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5E5B9B">
              <w:rPr>
                <w:rFonts w:ascii="Times New Roman" w:hAnsi="Times New Roman" w:cs="Times New Roman"/>
                <w:sz w:val="24"/>
                <w:szCs w:val="24"/>
              </w:rPr>
              <w:t>Поддерживает ребенка при острых кризисных реакциях</w:t>
            </w:r>
          </w:p>
          <w:p w:rsidR="009B1606" w:rsidRPr="005E5B9B" w:rsidRDefault="009B1606" w:rsidP="005A0434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5B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-Обеспечивает психодиагностику </w:t>
            </w:r>
            <w:r w:rsidRPr="005E5B9B">
              <w:rPr>
                <w:rFonts w:ascii="Times New Roman" w:hAnsi="Times New Roman" w:cs="Times New Roman"/>
                <w:sz w:val="24"/>
                <w:szCs w:val="24"/>
              </w:rPr>
              <w:t>(личностные особенности, причины кризисной ситуации)</w:t>
            </w:r>
          </w:p>
          <w:p w:rsidR="009B1606" w:rsidRPr="005E5B9B" w:rsidRDefault="009B1606" w:rsidP="005A0434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5B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-Дает рекомендации участникам по взаимодействию с </w:t>
            </w:r>
            <w:proofErr w:type="spellStart"/>
            <w:r w:rsidRPr="005E5B9B">
              <w:rPr>
                <w:rFonts w:ascii="Times New Roman" w:eastAsia="Calibri" w:hAnsi="Times New Roman" w:cs="Times New Roman"/>
                <w:sz w:val="24"/>
                <w:szCs w:val="24"/>
              </w:rPr>
              <w:t>суицидентом</w:t>
            </w:r>
            <w:proofErr w:type="spellEnd"/>
            <w:r w:rsidRPr="005E5B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кризисный и посткризисный период.  </w:t>
            </w:r>
          </w:p>
          <w:p w:rsidR="009B1606" w:rsidRPr="005E5B9B" w:rsidRDefault="009B1606" w:rsidP="005A0434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5B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-Консультирует, осуществляет индивидуальную коррекцию, включает </w:t>
            </w:r>
            <w:r w:rsidRPr="005E5B9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 групповые занятия по мере необходимости</w:t>
            </w:r>
          </w:p>
          <w:p w:rsidR="009B1606" w:rsidRPr="005E5B9B" w:rsidRDefault="009B1606" w:rsidP="005A0434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B9B">
              <w:rPr>
                <w:rFonts w:ascii="Times New Roman" w:hAnsi="Times New Roman" w:cs="Times New Roman"/>
                <w:sz w:val="24"/>
                <w:szCs w:val="24"/>
              </w:rPr>
              <w:t xml:space="preserve">-Консультирует педагогов, родителей, ребенка. Дает рекомендации по взаимодействию с ребенком в кризисе </w:t>
            </w:r>
          </w:p>
          <w:p w:rsidR="009B1606" w:rsidRPr="005E5B9B" w:rsidRDefault="009B1606" w:rsidP="005A0434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5B9B">
              <w:rPr>
                <w:rFonts w:ascii="Times New Roman" w:hAnsi="Times New Roman" w:cs="Times New Roman"/>
                <w:sz w:val="24"/>
                <w:szCs w:val="24"/>
              </w:rPr>
              <w:t>-Способствует разрешению провоцирующих ситуацию конфликтов.</w:t>
            </w:r>
          </w:p>
          <w:p w:rsidR="009B1606" w:rsidRPr="005E5B9B" w:rsidRDefault="009B1606" w:rsidP="005A0434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5B9B">
              <w:rPr>
                <w:rFonts w:ascii="Times New Roman" w:hAnsi="Times New Roman" w:cs="Times New Roman"/>
                <w:sz w:val="24"/>
                <w:szCs w:val="24"/>
              </w:rPr>
              <w:t xml:space="preserve">-Развивает необходимые психологические компетенции на индивидуальных и групповых занятиях.  </w:t>
            </w:r>
          </w:p>
          <w:p w:rsidR="009B1606" w:rsidRPr="005E5B9B" w:rsidRDefault="009B1606" w:rsidP="005A0434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5B9B">
              <w:rPr>
                <w:rFonts w:ascii="Times New Roman" w:hAnsi="Times New Roman" w:cs="Times New Roman"/>
                <w:sz w:val="24"/>
                <w:szCs w:val="24"/>
              </w:rPr>
              <w:t>-Направляет к психиатру, психотерапевту</w:t>
            </w:r>
          </w:p>
        </w:tc>
      </w:tr>
      <w:tr w:rsidR="009B1606" w:rsidRPr="005E5B9B" w:rsidTr="005A0434"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06" w:rsidRPr="005E5B9B" w:rsidRDefault="009B1606" w:rsidP="005A0434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E5B9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Классный руководитель</w:t>
            </w: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06" w:rsidRPr="005E5B9B" w:rsidRDefault="009B1606" w:rsidP="005A0434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5B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-Изучает социальный статус ребенка в классе.      </w:t>
            </w:r>
          </w:p>
          <w:p w:rsidR="009B1606" w:rsidRPr="005E5B9B" w:rsidRDefault="009B1606" w:rsidP="005A0434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5B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-Информирует об особенностях семейного воспитания и включенности родителей в проблемы ребенка.      </w:t>
            </w:r>
          </w:p>
          <w:p w:rsidR="009B1606" w:rsidRPr="005E5B9B" w:rsidRDefault="009B1606" w:rsidP="005A0434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5B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-Взаимодействует с педагогами с целью обеспечения поддержки в кризисный период.       </w:t>
            </w:r>
          </w:p>
          <w:p w:rsidR="009B1606" w:rsidRPr="005E5B9B" w:rsidRDefault="009B1606" w:rsidP="005A0434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5B9B">
              <w:rPr>
                <w:rFonts w:ascii="Times New Roman" w:eastAsia="Calibri" w:hAnsi="Times New Roman" w:cs="Times New Roman"/>
                <w:sz w:val="24"/>
                <w:szCs w:val="24"/>
              </w:rPr>
              <w:t>-Способствует разрешению конфликтных ситуаций в классе</w:t>
            </w:r>
          </w:p>
          <w:p w:rsidR="009B1606" w:rsidRPr="005E5B9B" w:rsidRDefault="009B1606" w:rsidP="005A0434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B9B">
              <w:rPr>
                <w:rFonts w:ascii="Times New Roman" w:hAnsi="Times New Roman" w:cs="Times New Roman"/>
                <w:sz w:val="24"/>
                <w:szCs w:val="24"/>
              </w:rPr>
              <w:t>-Включает ребенка в обычную школьную жизнь.</w:t>
            </w:r>
          </w:p>
          <w:p w:rsidR="009B1606" w:rsidRPr="005E5B9B" w:rsidRDefault="009B1606" w:rsidP="005A0434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5B9B">
              <w:rPr>
                <w:rFonts w:ascii="Times New Roman" w:hAnsi="Times New Roman" w:cs="Times New Roman"/>
                <w:sz w:val="24"/>
                <w:szCs w:val="24"/>
              </w:rPr>
              <w:t>-Обеспечивает нормальный статус в классе.</w:t>
            </w:r>
          </w:p>
        </w:tc>
      </w:tr>
      <w:tr w:rsidR="009B1606" w:rsidRPr="005E5B9B" w:rsidTr="005A0434"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06" w:rsidRPr="005E5B9B" w:rsidRDefault="009B1606" w:rsidP="005A0434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E5B9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Приглашенные участники (по необходимости)</w:t>
            </w: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06" w:rsidRPr="005E5B9B" w:rsidRDefault="009B1606" w:rsidP="005A0434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E5B9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Функции</w:t>
            </w:r>
          </w:p>
        </w:tc>
      </w:tr>
      <w:tr w:rsidR="009B1606" w:rsidRPr="005E5B9B" w:rsidTr="005A0434"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06" w:rsidRPr="005E5B9B" w:rsidRDefault="009B1606" w:rsidP="005A0434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E5B9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Родители, лица их заменяющие</w:t>
            </w:r>
          </w:p>
          <w:p w:rsidR="009B1606" w:rsidRPr="005E5B9B" w:rsidRDefault="009B1606" w:rsidP="005A0434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06" w:rsidRPr="005E5B9B" w:rsidRDefault="009B1606" w:rsidP="005A0434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5B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-Обеспечивают постоянный эмоциональный контакт с ребенком в кризисный период.        </w:t>
            </w:r>
          </w:p>
          <w:p w:rsidR="009B1606" w:rsidRPr="005E5B9B" w:rsidRDefault="009B1606" w:rsidP="005A0434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5B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-Выполняют рекомендации специалистов. </w:t>
            </w:r>
          </w:p>
          <w:p w:rsidR="009B1606" w:rsidRPr="005E5B9B" w:rsidRDefault="009B1606" w:rsidP="005A0434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5B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-Посещают консультации психолога, семейного терапевта, специалистов ОУ. </w:t>
            </w:r>
          </w:p>
          <w:p w:rsidR="009B1606" w:rsidRPr="005E5B9B" w:rsidRDefault="009B1606" w:rsidP="005A0434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5B9B">
              <w:rPr>
                <w:rFonts w:ascii="Times New Roman" w:eastAsia="Calibri" w:hAnsi="Times New Roman" w:cs="Times New Roman"/>
                <w:sz w:val="24"/>
                <w:szCs w:val="24"/>
              </w:rPr>
              <w:t>-При необходимости производят значимые изменения в жизни семьи</w:t>
            </w:r>
          </w:p>
          <w:p w:rsidR="009B1606" w:rsidRPr="005E5B9B" w:rsidRDefault="009B1606" w:rsidP="005A0434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B9B">
              <w:rPr>
                <w:rFonts w:ascii="Times New Roman" w:hAnsi="Times New Roman" w:cs="Times New Roman"/>
                <w:sz w:val="24"/>
                <w:szCs w:val="24"/>
              </w:rPr>
              <w:t xml:space="preserve">-При необходимости обеспечивают помощь специалистов различных учреждений и ведомств.               </w:t>
            </w:r>
          </w:p>
        </w:tc>
      </w:tr>
      <w:tr w:rsidR="009B1606" w:rsidRPr="005E5B9B" w:rsidTr="005A0434"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06" w:rsidRPr="005E5B9B" w:rsidRDefault="009B1606" w:rsidP="005A0434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E5B9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Медицинский работник</w:t>
            </w: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06" w:rsidRPr="005E5B9B" w:rsidRDefault="009B1606" w:rsidP="005A0434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B9B">
              <w:rPr>
                <w:rFonts w:ascii="Times New Roman" w:hAnsi="Times New Roman" w:cs="Times New Roman"/>
                <w:sz w:val="24"/>
                <w:szCs w:val="24"/>
              </w:rPr>
              <w:t xml:space="preserve">-Фиксирует травмы и побои. </w:t>
            </w:r>
          </w:p>
          <w:p w:rsidR="009B1606" w:rsidRPr="005E5B9B" w:rsidRDefault="009B1606" w:rsidP="005A0434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5B9B">
              <w:rPr>
                <w:rFonts w:ascii="Times New Roman" w:hAnsi="Times New Roman" w:cs="Times New Roman"/>
                <w:sz w:val="24"/>
                <w:szCs w:val="24"/>
              </w:rPr>
              <w:t>-Обеспечивает экстренную медицинскую помощь.</w:t>
            </w:r>
          </w:p>
          <w:p w:rsidR="009B1606" w:rsidRPr="005E5B9B" w:rsidRDefault="009B1606" w:rsidP="005A0434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B9B">
              <w:rPr>
                <w:rFonts w:ascii="Times New Roman" w:hAnsi="Times New Roman" w:cs="Times New Roman"/>
                <w:sz w:val="24"/>
                <w:szCs w:val="24"/>
              </w:rPr>
              <w:t>-Направляет в учреждения здравоохранения.</w:t>
            </w:r>
          </w:p>
        </w:tc>
      </w:tr>
      <w:tr w:rsidR="009B1606" w:rsidRPr="005E5B9B" w:rsidTr="005A0434"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06" w:rsidRPr="005E5B9B" w:rsidRDefault="009B1606" w:rsidP="005A0434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E5B9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Инспектор ПДН</w:t>
            </w: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06" w:rsidRPr="005E5B9B" w:rsidRDefault="009B1606" w:rsidP="005A0434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B9B">
              <w:rPr>
                <w:rFonts w:ascii="Times New Roman" w:hAnsi="Times New Roman" w:cs="Times New Roman"/>
                <w:sz w:val="24"/>
                <w:szCs w:val="24"/>
              </w:rPr>
              <w:t>-Пресекает противоправные действия</w:t>
            </w:r>
          </w:p>
          <w:p w:rsidR="009B1606" w:rsidRPr="005E5B9B" w:rsidRDefault="009B1606" w:rsidP="005A0434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5B9B">
              <w:rPr>
                <w:rFonts w:ascii="Times New Roman" w:hAnsi="Times New Roman" w:cs="Times New Roman"/>
                <w:sz w:val="24"/>
                <w:szCs w:val="24"/>
              </w:rPr>
              <w:t>-Разъясняет нормы права</w:t>
            </w:r>
          </w:p>
          <w:p w:rsidR="009B1606" w:rsidRPr="005E5B9B" w:rsidRDefault="009B1606" w:rsidP="005A0434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5B9B">
              <w:rPr>
                <w:rFonts w:ascii="Times New Roman" w:hAnsi="Times New Roman" w:cs="Times New Roman"/>
                <w:sz w:val="24"/>
                <w:szCs w:val="24"/>
              </w:rPr>
              <w:t xml:space="preserve">-Обеспечивает безопасность </w:t>
            </w:r>
          </w:p>
          <w:p w:rsidR="009B1606" w:rsidRPr="005E5B9B" w:rsidRDefault="009B1606" w:rsidP="005A0434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5B9B">
              <w:rPr>
                <w:rFonts w:ascii="Times New Roman" w:hAnsi="Times New Roman" w:cs="Times New Roman"/>
                <w:sz w:val="24"/>
                <w:szCs w:val="24"/>
              </w:rPr>
              <w:t>-Обеспечивает поддержку правоохранительных органов</w:t>
            </w:r>
          </w:p>
        </w:tc>
      </w:tr>
    </w:tbl>
    <w:p w:rsidR="009B1606" w:rsidRDefault="009B1606" w:rsidP="009B1606">
      <w:pPr>
        <w:pStyle w:val="a4"/>
        <w:spacing w:before="0" w:beforeAutospacing="0" w:after="0" w:afterAutospacing="0"/>
      </w:pPr>
      <w:r>
        <w:rPr>
          <w:b/>
          <w:sz w:val="28"/>
          <w:szCs w:val="28"/>
        </w:rPr>
        <w:t xml:space="preserve">2. Изучение ситуации                                                                                                                     </w:t>
      </w:r>
      <w:r>
        <w:t xml:space="preserve">- получение запроса и первичной информации о случае (особенности произошедшего, </w:t>
      </w:r>
      <w:r>
        <w:lastRenderedPageBreak/>
        <w:t xml:space="preserve">особенности ребенка, совершившего правонарушение, ставшего свидетелем или жертвой правонарушения, или ребенка </w:t>
      </w:r>
      <w:proofErr w:type="gramStart"/>
      <w:r>
        <w:t>-</w:t>
      </w:r>
      <w:proofErr w:type="spellStart"/>
      <w:r>
        <w:t>с</w:t>
      </w:r>
      <w:proofErr w:type="gramEnd"/>
      <w:r>
        <w:t>уицидента</w:t>
      </w:r>
      <w:proofErr w:type="spellEnd"/>
      <w:r>
        <w:t xml:space="preserve"> со слов заявителя);                                                                                                          - определение круга лиц, вовлеченных в ситуацию (кому о ней уже известно, кто предположительно повлиял на ситуацию и пр.).</w:t>
      </w:r>
    </w:p>
    <w:p w:rsidR="009B1606" w:rsidRDefault="009B1606" w:rsidP="009B1606">
      <w:pPr>
        <w:pStyle w:val="a4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Взаимодействие с другими специалистами </w:t>
      </w:r>
    </w:p>
    <w:p w:rsidR="009B1606" w:rsidRDefault="009B1606" w:rsidP="009B1606">
      <w:pPr>
        <w:pStyle w:val="a4"/>
        <w:numPr>
          <w:ilvl w:val="1"/>
          <w:numId w:val="3"/>
        </w:numPr>
        <w:tabs>
          <w:tab w:val="num" w:pos="1440"/>
        </w:tabs>
        <w:spacing w:before="0" w:beforeAutospacing="0" w:after="0" w:afterAutospacing="0"/>
      </w:pPr>
      <w:r>
        <w:t>Информирование представителя администрации;</w:t>
      </w:r>
    </w:p>
    <w:p w:rsidR="009B1606" w:rsidRDefault="009B1606" w:rsidP="009B1606">
      <w:pPr>
        <w:pStyle w:val="a4"/>
        <w:numPr>
          <w:ilvl w:val="1"/>
          <w:numId w:val="3"/>
        </w:numPr>
        <w:tabs>
          <w:tab w:val="num" w:pos="1440"/>
        </w:tabs>
        <w:spacing w:before="0" w:beforeAutospacing="0" w:after="0" w:afterAutospacing="0"/>
      </w:pPr>
      <w:r>
        <w:t>Определение конкретных специалистов, необходимых для участия в антикризисной команде;</w:t>
      </w:r>
    </w:p>
    <w:p w:rsidR="009B1606" w:rsidRDefault="009B1606" w:rsidP="009B1606">
      <w:pPr>
        <w:pStyle w:val="a4"/>
        <w:numPr>
          <w:ilvl w:val="1"/>
          <w:numId w:val="3"/>
        </w:numPr>
        <w:tabs>
          <w:tab w:val="num" w:pos="1440"/>
        </w:tabs>
        <w:spacing w:before="0" w:beforeAutospacing="0" w:after="0" w:afterAutospacing="0"/>
      </w:pPr>
      <w:r>
        <w:t>Назначение школьного заседания антикризисной группы;</w:t>
      </w:r>
    </w:p>
    <w:p w:rsidR="009B1606" w:rsidRDefault="009B1606" w:rsidP="009B1606">
      <w:pPr>
        <w:pStyle w:val="a4"/>
        <w:numPr>
          <w:ilvl w:val="1"/>
          <w:numId w:val="3"/>
        </w:numPr>
        <w:tabs>
          <w:tab w:val="num" w:pos="1440"/>
        </w:tabs>
        <w:spacing w:before="0" w:beforeAutospacing="0" w:after="0" w:afterAutospacing="0"/>
      </w:pPr>
      <w:r>
        <w:t xml:space="preserve">Обращение за помощью в иные организации, оказывающие медицинскую, психологическую, социальную, правовую и иные виды помощи (психиатр, следственный комитет, полиция, опека и </w:t>
      </w:r>
      <w:proofErr w:type="spellStart"/>
      <w:proofErr w:type="gramStart"/>
      <w:r>
        <w:t>пр</w:t>
      </w:r>
      <w:proofErr w:type="spellEnd"/>
      <w:proofErr w:type="gramEnd"/>
      <w:r>
        <w:t>).</w:t>
      </w:r>
    </w:p>
    <w:p w:rsidR="009B1606" w:rsidRDefault="009B1606" w:rsidP="009B1606">
      <w:pPr>
        <w:pStyle w:val="a4"/>
        <w:numPr>
          <w:ilvl w:val="1"/>
          <w:numId w:val="3"/>
        </w:numPr>
        <w:tabs>
          <w:tab w:val="num" w:pos="1440"/>
        </w:tabs>
        <w:spacing w:before="0" w:beforeAutospacing="0" w:after="0" w:afterAutospacing="0"/>
      </w:pPr>
      <w:r>
        <w:t>Предупреждение о неразглашении информации.</w:t>
      </w:r>
    </w:p>
    <w:p w:rsidR="009B1606" w:rsidRDefault="009B1606" w:rsidP="009B1606">
      <w:pPr>
        <w:pStyle w:val="a4"/>
        <w:numPr>
          <w:ilvl w:val="1"/>
          <w:numId w:val="3"/>
        </w:numPr>
        <w:tabs>
          <w:tab w:val="num" w:pos="1440"/>
        </w:tabs>
        <w:spacing w:before="0" w:beforeAutospacing="0" w:after="0" w:afterAutospacing="0"/>
      </w:pPr>
      <w:r>
        <w:t xml:space="preserve">Локализация распространения слухов (грамотное взаимодействие с журналистами, в </w:t>
      </w:r>
      <w:proofErr w:type="spellStart"/>
      <w:r>
        <w:t>т.ч</w:t>
      </w:r>
      <w:proofErr w:type="spellEnd"/>
      <w:r>
        <w:t xml:space="preserve">. совместно с администрацией ОУ подготовка информации по происшествию, которая </w:t>
      </w:r>
      <w:proofErr w:type="spellStart"/>
      <w:r>
        <w:t>вслучае</w:t>
      </w:r>
      <w:proofErr w:type="spellEnd"/>
      <w:r>
        <w:t xml:space="preserve"> необходимости будет представлена в СМИ). </w:t>
      </w:r>
    </w:p>
    <w:p w:rsidR="009B1606" w:rsidRDefault="009B1606" w:rsidP="009B1606">
      <w:pPr>
        <w:pStyle w:val="a4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 Построение рабочей гипотезы                                                                                        </w:t>
      </w:r>
    </w:p>
    <w:p w:rsidR="009B1606" w:rsidRDefault="009B1606" w:rsidP="009B1606">
      <w:pPr>
        <w:pStyle w:val="a4"/>
        <w:spacing w:before="0" w:beforeAutospacing="0" w:after="0" w:afterAutospacing="0"/>
        <w:rPr>
          <w:i/>
        </w:rPr>
      </w:pPr>
      <w:r>
        <w:rPr>
          <w:i/>
        </w:rPr>
        <w:t xml:space="preserve">4.1 Правонарушение (суицидальная попытка) совершено подростком как демонстративная реакция на несправедливые на взгляд подростка требования родителей и  педагогов с целью освобождения от избыточных требований любой ценой.  </w:t>
      </w:r>
    </w:p>
    <w:p w:rsidR="009B1606" w:rsidRDefault="009B1606" w:rsidP="009B1606">
      <w:pPr>
        <w:pStyle w:val="a4"/>
        <w:spacing w:before="0" w:beforeAutospacing="0" w:after="0" w:afterAutospacing="0"/>
        <w:rPr>
          <w:i/>
        </w:rPr>
      </w:pPr>
      <w:r>
        <w:rPr>
          <w:i/>
        </w:rPr>
        <w:t xml:space="preserve">4.2 Попытка предпринята с целью прекращения трудной жизненной ситуации (одиночество, </w:t>
      </w:r>
      <w:proofErr w:type="spellStart"/>
      <w:r>
        <w:rPr>
          <w:i/>
        </w:rPr>
        <w:t>буллинг</w:t>
      </w:r>
      <w:proofErr w:type="spellEnd"/>
      <w:r>
        <w:rPr>
          <w:i/>
        </w:rPr>
        <w:t>, насилие в семье).</w:t>
      </w:r>
    </w:p>
    <w:p w:rsidR="009B1606" w:rsidRDefault="009B1606" w:rsidP="009B1606">
      <w:pPr>
        <w:pStyle w:val="a4"/>
        <w:spacing w:before="0" w:beforeAutospacing="0" w:after="0" w:afterAutospacing="0"/>
        <w:rPr>
          <w:b/>
        </w:rPr>
      </w:pPr>
      <w:r>
        <w:rPr>
          <w:b/>
        </w:rPr>
        <w:t xml:space="preserve">5. </w:t>
      </w:r>
      <w:r>
        <w:rPr>
          <w:b/>
          <w:sz w:val="28"/>
          <w:szCs w:val="28"/>
        </w:rPr>
        <w:t>Сбор дополнительной информации с целью определения факторов риска и поддерживающих ресурсов</w:t>
      </w:r>
    </w:p>
    <w:p w:rsidR="009B1606" w:rsidRDefault="009B1606" w:rsidP="009B1606">
      <w:pPr>
        <w:pStyle w:val="a4"/>
        <w:spacing w:before="0" w:beforeAutospacing="0" w:after="0" w:afterAutospacing="0"/>
        <w:jc w:val="both"/>
      </w:pPr>
      <w:r>
        <w:t xml:space="preserve">5.1 Сведения об эмоционально-личностных особенностях (если имеются по результатам предшествующей диагностики психолога, сбор анамнеза, характеристика ребенка классным руководителем, </w:t>
      </w:r>
      <w:proofErr w:type="spellStart"/>
      <w:r>
        <w:t>референтными</w:t>
      </w:r>
      <w:proofErr w:type="spellEnd"/>
      <w:r>
        <w:t xml:space="preserve"> лицами с предупреждением о сохранении конфиденциальности);</w:t>
      </w:r>
    </w:p>
    <w:p w:rsidR="009B1606" w:rsidRDefault="009B1606" w:rsidP="009B1606">
      <w:pPr>
        <w:pStyle w:val="a4"/>
        <w:spacing w:before="0" w:beforeAutospacing="0" w:after="0" w:afterAutospacing="0"/>
        <w:jc w:val="both"/>
      </w:pPr>
      <w:r>
        <w:t xml:space="preserve">5.2 Характеристика семьи, сведения об условиях семейного воспитания, характере внутрисемейных взаимоотношений с </w:t>
      </w:r>
      <w:proofErr w:type="gramStart"/>
      <w:r>
        <w:t>близкими</w:t>
      </w:r>
      <w:proofErr w:type="gramEnd"/>
      <w:r>
        <w:t>, социальной ситуации и пр.;</w:t>
      </w:r>
    </w:p>
    <w:p w:rsidR="009B1606" w:rsidRDefault="009B1606" w:rsidP="009B1606">
      <w:pPr>
        <w:pStyle w:val="a4"/>
        <w:spacing w:before="0" w:beforeAutospacing="0" w:after="0" w:afterAutospacing="0"/>
        <w:jc w:val="both"/>
      </w:pPr>
      <w:r>
        <w:t xml:space="preserve">5.3 Сведения о ситуации в классе и школе, определение социального статуса подростка, характера взаимоотношений с обучающимися и педагогами, определение круга </w:t>
      </w:r>
      <w:proofErr w:type="spellStart"/>
      <w:r>
        <w:t>референтных</w:t>
      </w:r>
      <w:proofErr w:type="spellEnd"/>
      <w:r>
        <w:t xml:space="preserve"> лиц, увлечений, ценностей; о состоянии отдельных учащихся, информации о степени включенности детей в ситуацию (говорили, знали, обсуждали, читали, слышали), о степени близости отношений,  и пр.;</w:t>
      </w:r>
    </w:p>
    <w:p w:rsidR="009B1606" w:rsidRDefault="009B1606" w:rsidP="009B1606">
      <w:pPr>
        <w:pStyle w:val="a4"/>
        <w:spacing w:before="0" w:beforeAutospacing="0" w:after="0" w:afterAutospacing="0"/>
        <w:jc w:val="both"/>
      </w:pPr>
      <w:r>
        <w:t>5.4  Сведения о дополнительных факторах: внешкольной деятельности, предшествующих событиях, вовлеченности в группировки, употребление ПАВ, наличие эмоционально значимых отношений вне семьи  школы, посещение определенных сайтов, переписка в социальных сетях и пр.</w:t>
      </w:r>
    </w:p>
    <w:p w:rsidR="009B1606" w:rsidRDefault="009B1606" w:rsidP="009B1606">
      <w:pPr>
        <w:pStyle w:val="a4"/>
        <w:spacing w:before="0" w:beforeAutospacing="0" w:after="0" w:afterAutospacing="0"/>
        <w:jc w:val="both"/>
      </w:pPr>
      <w:r>
        <w:rPr>
          <w:b/>
          <w:sz w:val="28"/>
          <w:szCs w:val="28"/>
        </w:rPr>
        <w:t xml:space="preserve">6. Разработка плана работы со случаем     </w:t>
      </w:r>
      <w:r>
        <w:t>6.1</w:t>
      </w:r>
      <w:r>
        <w:rPr>
          <w:b/>
        </w:rPr>
        <w:t xml:space="preserve"> Р</w:t>
      </w:r>
      <w:r>
        <w:t xml:space="preserve">азработка совместного поэтапного плана помощи по конкретному случаю на заседании антикризисной группы. </w:t>
      </w:r>
    </w:p>
    <w:p w:rsidR="009B1606" w:rsidRDefault="009B1606" w:rsidP="009B1606">
      <w:pPr>
        <w:pStyle w:val="a4"/>
        <w:spacing w:before="0" w:beforeAutospacing="0" w:after="0" w:afterAutospacing="0"/>
        <w:jc w:val="both"/>
      </w:pPr>
      <w:r>
        <w:t>6.2 разделение ответственности между специалистами;</w:t>
      </w:r>
    </w:p>
    <w:p w:rsidR="009B1606" w:rsidRDefault="009B1606" w:rsidP="009B1606">
      <w:pPr>
        <w:pStyle w:val="a4"/>
        <w:spacing w:before="0" w:beforeAutospacing="0" w:after="0" w:afterAutospacing="0"/>
        <w:jc w:val="both"/>
      </w:pPr>
      <w:r>
        <w:t>6.3  вовлечение родителей в работу поддерживающей команды</w:t>
      </w:r>
    </w:p>
    <w:p w:rsidR="009B1606" w:rsidRDefault="009B1606" w:rsidP="009B1606">
      <w:pPr>
        <w:pStyle w:val="a4"/>
        <w:spacing w:before="0" w:beforeAutospacing="0" w:after="0" w:afterAutospacing="0"/>
        <w:jc w:val="both"/>
      </w:pPr>
      <w:r>
        <w:t>6.4  исключение отпускание ситуации на самотек и пр.</w:t>
      </w:r>
    </w:p>
    <w:p w:rsidR="009B1606" w:rsidRDefault="009B1606" w:rsidP="009B1606">
      <w:pPr>
        <w:pStyle w:val="a4"/>
        <w:spacing w:before="0" w:beforeAutospacing="0" w:after="0" w:afterAutospacing="0"/>
        <w:jc w:val="both"/>
      </w:pPr>
    </w:p>
    <w:p w:rsidR="009B1606" w:rsidRDefault="009B1606" w:rsidP="009B1606">
      <w:pPr>
        <w:pStyle w:val="a4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7. Реализация плана работы со случаем.</w:t>
      </w:r>
    </w:p>
    <w:p w:rsidR="009B1606" w:rsidRDefault="009B1606" w:rsidP="009B1606">
      <w:pPr>
        <w:pStyle w:val="a4"/>
        <w:numPr>
          <w:ilvl w:val="1"/>
          <w:numId w:val="4"/>
        </w:numPr>
        <w:tabs>
          <w:tab w:val="num" w:pos="1440"/>
        </w:tabs>
        <w:spacing w:before="0" w:beforeAutospacing="0" w:after="0" w:afterAutospacing="0"/>
      </w:pPr>
      <w:r>
        <w:t>Оказание подростку психологической поддержки  в острый кризисный период (принятие острой кризисной реакции, обеспечение условий для эмоциональной разрядки);</w:t>
      </w:r>
    </w:p>
    <w:p w:rsidR="009B1606" w:rsidRDefault="009B1606" w:rsidP="009B1606">
      <w:pPr>
        <w:pStyle w:val="a4"/>
        <w:numPr>
          <w:ilvl w:val="1"/>
          <w:numId w:val="4"/>
        </w:numPr>
        <w:tabs>
          <w:tab w:val="num" w:pos="1440"/>
        </w:tabs>
        <w:spacing w:before="0" w:beforeAutospacing="0" w:after="0" w:afterAutospacing="0"/>
      </w:pPr>
      <w:r>
        <w:t>Консультирование подростка психологом  (периодичность встреч 1 раз в неделю);</w:t>
      </w:r>
    </w:p>
    <w:p w:rsidR="009B1606" w:rsidRDefault="009B1606" w:rsidP="009B1606">
      <w:pPr>
        <w:pStyle w:val="a4"/>
        <w:numPr>
          <w:ilvl w:val="1"/>
          <w:numId w:val="4"/>
        </w:numPr>
        <w:tabs>
          <w:tab w:val="num" w:pos="1440"/>
        </w:tabs>
        <w:spacing w:before="0" w:beforeAutospacing="0" w:after="0" w:afterAutospacing="0"/>
      </w:pPr>
      <w:r>
        <w:t xml:space="preserve">Работа с семьей (в рамках консультирования, возможны при необходимости совместные встречи </w:t>
      </w:r>
      <w:proofErr w:type="gramStart"/>
      <w:r>
        <w:t>родители-подросток</w:t>
      </w:r>
      <w:proofErr w:type="gramEnd"/>
      <w:r>
        <w:t>);</w:t>
      </w:r>
    </w:p>
    <w:p w:rsidR="009B1606" w:rsidRDefault="009B1606" w:rsidP="009B1606">
      <w:pPr>
        <w:pStyle w:val="a4"/>
        <w:numPr>
          <w:ilvl w:val="1"/>
          <w:numId w:val="4"/>
        </w:numPr>
        <w:tabs>
          <w:tab w:val="num" w:pos="1440"/>
        </w:tabs>
        <w:spacing w:before="0" w:beforeAutospacing="0" w:after="0" w:afterAutospacing="0"/>
      </w:pPr>
      <w:r>
        <w:t>Работа с педагогами (консультирование, разработка плана совместных действий);</w:t>
      </w:r>
    </w:p>
    <w:p w:rsidR="009B1606" w:rsidRDefault="009B1606" w:rsidP="009B1606">
      <w:pPr>
        <w:pStyle w:val="a4"/>
        <w:numPr>
          <w:ilvl w:val="1"/>
          <w:numId w:val="4"/>
        </w:numPr>
        <w:tabs>
          <w:tab w:val="num" w:pos="1440"/>
        </w:tabs>
        <w:spacing w:before="0" w:beforeAutospacing="0" w:after="0" w:afterAutospacing="0"/>
      </w:pPr>
      <w:r>
        <w:lastRenderedPageBreak/>
        <w:t>Работа с группой детей (при необходимости, если они вовлечены в ситуацию либо она эмоционально значима для них);</w:t>
      </w:r>
    </w:p>
    <w:p w:rsidR="009B1606" w:rsidRDefault="009B1606" w:rsidP="009B1606">
      <w:pPr>
        <w:pStyle w:val="a4"/>
        <w:numPr>
          <w:ilvl w:val="1"/>
          <w:numId w:val="4"/>
        </w:numPr>
        <w:tabs>
          <w:tab w:val="num" w:pos="1440"/>
        </w:tabs>
        <w:spacing w:before="0" w:beforeAutospacing="0" w:after="0" w:afterAutospacing="0"/>
      </w:pPr>
      <w:r>
        <w:t>Включение в обычную для подростка школьную жизнь;</w:t>
      </w:r>
    </w:p>
    <w:p w:rsidR="009B1606" w:rsidRDefault="009B1606" w:rsidP="009B1606">
      <w:pPr>
        <w:pStyle w:val="a4"/>
        <w:numPr>
          <w:ilvl w:val="1"/>
          <w:numId w:val="4"/>
        </w:numPr>
        <w:tabs>
          <w:tab w:val="num" w:pos="1440"/>
        </w:tabs>
        <w:spacing w:before="0" w:beforeAutospacing="0" w:after="0" w:afterAutospacing="0"/>
      </w:pPr>
      <w:r>
        <w:t>Организация досуга по интересам подростка;</w:t>
      </w:r>
    </w:p>
    <w:p w:rsidR="009B1606" w:rsidRDefault="009B1606" w:rsidP="009B1606">
      <w:pPr>
        <w:pStyle w:val="a4"/>
        <w:numPr>
          <w:ilvl w:val="1"/>
          <w:numId w:val="4"/>
        </w:numPr>
        <w:tabs>
          <w:tab w:val="num" w:pos="1440"/>
        </w:tabs>
        <w:spacing w:before="0" w:beforeAutospacing="0" w:after="0" w:afterAutospacing="0"/>
      </w:pPr>
      <w:r>
        <w:t>Включение подростка в групповую /</w:t>
      </w:r>
      <w:proofErr w:type="spellStart"/>
      <w:r>
        <w:t>тренинговую</w:t>
      </w:r>
      <w:proofErr w:type="spellEnd"/>
      <w:r>
        <w:t xml:space="preserve"> работу с целью укрепления личностных ресурсов (если острый кризисный период миновал);</w:t>
      </w:r>
    </w:p>
    <w:p w:rsidR="009B1606" w:rsidRDefault="009B1606" w:rsidP="009B1606">
      <w:pPr>
        <w:pStyle w:val="a4"/>
        <w:numPr>
          <w:ilvl w:val="1"/>
          <w:numId w:val="4"/>
        </w:numPr>
        <w:tabs>
          <w:tab w:val="num" w:pos="1440"/>
        </w:tabs>
        <w:spacing w:before="0" w:beforeAutospacing="0" w:after="0" w:afterAutospacing="0"/>
      </w:pPr>
      <w:r>
        <w:t>Поддерживающее сопровождение (на протяжении 1 года)</w:t>
      </w:r>
    </w:p>
    <w:p w:rsidR="009B1606" w:rsidRDefault="009B1606" w:rsidP="009B1606">
      <w:pPr>
        <w:pStyle w:val="a4"/>
        <w:spacing w:before="0" w:beforeAutospacing="0" w:after="0" w:afterAutospacing="0"/>
        <w:ind w:left="720"/>
        <w:rPr>
          <w:sz w:val="28"/>
          <w:szCs w:val="28"/>
        </w:rPr>
      </w:pPr>
    </w:p>
    <w:p w:rsidR="009B1606" w:rsidRDefault="009B1606" w:rsidP="009B1606">
      <w:pPr>
        <w:pStyle w:val="a4"/>
        <w:spacing w:before="0" w:beforeAutospacing="0" w:after="0" w:afterAutospacing="0"/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8. Завершение работы со случаем                                                                              </w:t>
      </w:r>
    </w:p>
    <w:p w:rsidR="009B1606" w:rsidRDefault="009B1606" w:rsidP="009B1606">
      <w:pPr>
        <w:pStyle w:val="a4"/>
        <w:spacing w:before="0" w:beforeAutospacing="0" w:after="0" w:afterAutospacing="0"/>
        <w:ind w:firstLine="567"/>
      </w:pPr>
      <w:r>
        <w:t>8.1 Обсуждение на заседании. Подведение итогов.</w:t>
      </w:r>
    </w:p>
    <w:p w:rsidR="009B1606" w:rsidRDefault="009B1606" w:rsidP="009B1606">
      <w:pPr>
        <w:pStyle w:val="a4"/>
        <w:numPr>
          <w:ilvl w:val="1"/>
          <w:numId w:val="5"/>
        </w:numPr>
        <w:spacing w:before="0" w:beforeAutospacing="0" w:after="0" w:afterAutospacing="0"/>
      </w:pPr>
      <w:r>
        <w:t>Результат работы с кризисным случаем считается достигнутым если подросток:</w:t>
      </w:r>
    </w:p>
    <w:p w:rsidR="009B1606" w:rsidRDefault="009B1606" w:rsidP="009B1606">
      <w:pPr>
        <w:pStyle w:val="a4"/>
        <w:spacing w:before="0" w:beforeAutospacing="0" w:after="0" w:afterAutospacing="0"/>
        <w:ind w:firstLine="567"/>
      </w:pPr>
    </w:p>
    <w:p w:rsidR="009B1606" w:rsidRDefault="009B1606" w:rsidP="009B1606">
      <w:pPr>
        <w:pStyle w:val="a4"/>
        <w:numPr>
          <w:ilvl w:val="2"/>
          <w:numId w:val="5"/>
        </w:numPr>
        <w:spacing w:before="0" w:beforeAutospacing="0" w:after="0" w:afterAutospacing="0"/>
      </w:pPr>
      <w:r>
        <w:t>чувствует сожаление, раскаяние в случившемся, если он совершил правонарушение;</w:t>
      </w:r>
    </w:p>
    <w:p w:rsidR="009B1606" w:rsidRDefault="009B1606" w:rsidP="009B1606">
      <w:pPr>
        <w:pStyle w:val="a4"/>
        <w:numPr>
          <w:ilvl w:val="2"/>
          <w:numId w:val="5"/>
        </w:numPr>
        <w:spacing w:before="0" w:beforeAutospacing="0" w:after="0" w:afterAutospacing="0"/>
      </w:pPr>
      <w:r>
        <w:t>имеет искреннее намерение изменить ту часть ситуации, которая зависит от него;</w:t>
      </w:r>
    </w:p>
    <w:p w:rsidR="009B1606" w:rsidRDefault="009B1606" w:rsidP="009B1606">
      <w:pPr>
        <w:pStyle w:val="a4"/>
        <w:numPr>
          <w:ilvl w:val="2"/>
          <w:numId w:val="5"/>
        </w:numPr>
        <w:spacing w:before="0" w:beforeAutospacing="0" w:after="0" w:afterAutospacing="0"/>
      </w:pPr>
      <w:r>
        <w:t xml:space="preserve"> воспринимает себя, как достойного человека, совершившего неблаговидный поступок или, находящегося в трудной жизненной ситуации;</w:t>
      </w:r>
    </w:p>
    <w:p w:rsidR="009B1606" w:rsidRDefault="009B1606" w:rsidP="009B1606">
      <w:pPr>
        <w:pStyle w:val="a4"/>
        <w:numPr>
          <w:ilvl w:val="2"/>
          <w:numId w:val="5"/>
        </w:numPr>
        <w:spacing w:before="0" w:beforeAutospacing="0" w:after="0" w:afterAutospacing="0"/>
      </w:pPr>
      <w:r>
        <w:t>имеет представление о помогающих службах и специалистах;</w:t>
      </w:r>
    </w:p>
    <w:p w:rsidR="009B1606" w:rsidRDefault="009B1606" w:rsidP="009B1606">
      <w:pPr>
        <w:pStyle w:val="a4"/>
        <w:numPr>
          <w:ilvl w:val="2"/>
          <w:numId w:val="5"/>
        </w:numPr>
        <w:spacing w:before="0" w:beforeAutospacing="0" w:after="0" w:afterAutospacing="0"/>
      </w:pPr>
      <w:r>
        <w:t>имеет план, что и в какой последовательности делать;</w:t>
      </w:r>
    </w:p>
    <w:p w:rsidR="009B1606" w:rsidRDefault="009B1606" w:rsidP="009B1606">
      <w:pPr>
        <w:pStyle w:val="a4"/>
        <w:numPr>
          <w:ilvl w:val="2"/>
          <w:numId w:val="5"/>
        </w:numPr>
        <w:spacing w:before="0" w:beforeAutospacing="0" w:after="0" w:afterAutospacing="0"/>
      </w:pPr>
      <w:r>
        <w:t>Верит в себя и свои возможности.</w:t>
      </w:r>
    </w:p>
    <w:p w:rsidR="009B1606" w:rsidRDefault="009B1606" w:rsidP="009B1606">
      <w:pPr>
        <w:pStyle w:val="a4"/>
        <w:spacing w:before="0" w:beforeAutospacing="0" w:after="0" w:afterAutospacing="0"/>
        <w:ind w:left="360"/>
        <w:jc w:val="center"/>
        <w:rPr>
          <w:b/>
        </w:rPr>
      </w:pPr>
    </w:p>
    <w:bookmarkEnd w:id="0"/>
    <w:p w:rsidR="009B1606" w:rsidRDefault="009B1606" w:rsidP="009B1606">
      <w:pPr>
        <w:pStyle w:val="11"/>
        <w:keepNext/>
        <w:keepLines/>
        <w:spacing w:after="260"/>
        <w:jc w:val="left"/>
        <w:sectPr w:rsidR="009B1606" w:rsidSect="00463EA0">
          <w:headerReference w:type="default" r:id="rId6"/>
          <w:pgSz w:w="11900" w:h="16840"/>
          <w:pgMar w:top="851" w:right="1406" w:bottom="709" w:left="1202" w:header="0" w:footer="981" w:gutter="0"/>
          <w:pgNumType w:start="4"/>
          <w:cols w:space="720"/>
          <w:noEndnote/>
          <w:docGrid w:linePitch="360"/>
        </w:sectPr>
      </w:pPr>
    </w:p>
    <w:p w:rsidR="003B1D89" w:rsidRDefault="003B1D89"/>
    <w:sectPr w:rsidR="003B1D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640F" w:rsidRDefault="002426D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85CEC"/>
    <w:multiLevelType w:val="multilevel"/>
    <w:tmpl w:val="412E0420"/>
    <w:lvl w:ilvl="0">
      <w:start w:val="7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680" w:hanging="1800"/>
      </w:pPr>
    </w:lvl>
  </w:abstractNum>
  <w:abstractNum w:abstractNumId="1">
    <w:nsid w:val="0351575F"/>
    <w:multiLevelType w:val="hybridMultilevel"/>
    <w:tmpl w:val="41502A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0AB225F"/>
    <w:multiLevelType w:val="hybridMultilevel"/>
    <w:tmpl w:val="B0B0D7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7EB4F4B"/>
    <w:multiLevelType w:val="multilevel"/>
    <w:tmpl w:val="86B2BF9C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680" w:hanging="1800"/>
      </w:pPr>
    </w:lvl>
  </w:abstractNum>
  <w:abstractNum w:abstractNumId="4">
    <w:nsid w:val="6B3343C9"/>
    <w:multiLevelType w:val="multilevel"/>
    <w:tmpl w:val="609E04E2"/>
    <w:lvl w:ilvl="0">
      <w:start w:val="8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927" w:hanging="360"/>
      </w:pPr>
    </w:lvl>
    <w:lvl w:ilvl="2">
      <w:start w:val="1"/>
      <w:numFmt w:val="decimal"/>
      <w:lvlText w:val="%1.%2.%3"/>
      <w:lvlJc w:val="left"/>
      <w:pPr>
        <w:ind w:left="1854" w:hanging="720"/>
      </w:pPr>
    </w:lvl>
    <w:lvl w:ilvl="3">
      <w:start w:val="1"/>
      <w:numFmt w:val="decimal"/>
      <w:lvlText w:val="%1.%2.%3.%4"/>
      <w:lvlJc w:val="left"/>
      <w:pPr>
        <w:ind w:left="2421" w:hanging="720"/>
      </w:pPr>
    </w:lvl>
    <w:lvl w:ilvl="4">
      <w:start w:val="1"/>
      <w:numFmt w:val="decimal"/>
      <w:lvlText w:val="%1.%2.%3.%4.%5"/>
      <w:lvlJc w:val="left"/>
      <w:pPr>
        <w:ind w:left="3348" w:hanging="1080"/>
      </w:pPr>
    </w:lvl>
    <w:lvl w:ilvl="5">
      <w:start w:val="1"/>
      <w:numFmt w:val="decimal"/>
      <w:lvlText w:val="%1.%2.%3.%4.%5.%6"/>
      <w:lvlJc w:val="left"/>
      <w:pPr>
        <w:ind w:left="3915" w:hanging="1080"/>
      </w:pPr>
    </w:lvl>
    <w:lvl w:ilvl="6">
      <w:start w:val="1"/>
      <w:numFmt w:val="decimal"/>
      <w:lvlText w:val="%1.%2.%3.%4.%5.%6.%7"/>
      <w:lvlJc w:val="left"/>
      <w:pPr>
        <w:ind w:left="4842" w:hanging="1440"/>
      </w:pPr>
    </w:lvl>
    <w:lvl w:ilvl="7">
      <w:start w:val="1"/>
      <w:numFmt w:val="decimal"/>
      <w:lvlText w:val="%1.%2.%3.%4.%5.%6.%7.%8"/>
      <w:lvlJc w:val="left"/>
      <w:pPr>
        <w:ind w:left="5409" w:hanging="1440"/>
      </w:pPr>
    </w:lvl>
    <w:lvl w:ilvl="8">
      <w:start w:val="1"/>
      <w:numFmt w:val="decimal"/>
      <w:lvlText w:val="%1.%2.%3.%4.%5.%6.%7.%8.%9"/>
      <w:lvlJc w:val="left"/>
      <w:pPr>
        <w:ind w:left="6336" w:hanging="1800"/>
      </w:pPr>
    </w:lvl>
  </w:abstractNum>
  <w:num w:numId="1">
    <w:abstractNumId w:val="2"/>
  </w:num>
  <w:num w:numId="2">
    <w:abstractNumId w:val="1"/>
  </w:num>
  <w:num w:numId="3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8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3C7"/>
    <w:rsid w:val="002103C7"/>
    <w:rsid w:val="002426D6"/>
    <w:rsid w:val="003B1D89"/>
    <w:rsid w:val="009B1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6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9B1606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3"/>
    <w:rsid w:val="009B1606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10">
    <w:name w:val="Заголовок №1_"/>
    <w:basedOn w:val="a0"/>
    <w:link w:val="11"/>
    <w:rsid w:val="009B1606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1">
    <w:name w:val="Заголовок №1"/>
    <w:basedOn w:val="a"/>
    <w:link w:val="10"/>
    <w:rsid w:val="009B1606"/>
    <w:pPr>
      <w:widowControl w:val="0"/>
      <w:spacing w:after="28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4">
    <w:name w:val="Normal (Web)"/>
    <w:basedOn w:val="a"/>
    <w:unhideWhenUsed/>
    <w:rsid w:val="009B16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6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9B1606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3"/>
    <w:rsid w:val="009B1606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10">
    <w:name w:val="Заголовок №1_"/>
    <w:basedOn w:val="a0"/>
    <w:link w:val="11"/>
    <w:rsid w:val="009B1606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1">
    <w:name w:val="Заголовок №1"/>
    <w:basedOn w:val="a"/>
    <w:link w:val="10"/>
    <w:rsid w:val="009B1606"/>
    <w:pPr>
      <w:widowControl w:val="0"/>
      <w:spacing w:after="28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4">
    <w:name w:val="Normal (Web)"/>
    <w:basedOn w:val="a"/>
    <w:unhideWhenUsed/>
    <w:rsid w:val="009B16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1224</Words>
  <Characters>6983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2024-10-18T09:21:00Z</dcterms:created>
  <dcterms:modified xsi:type="dcterms:W3CDTF">2024-10-18T09:21:00Z</dcterms:modified>
</cp:coreProperties>
</file>